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BE" w:rsidRDefault="00A665BE" w:rsidP="00A665BE">
      <w:pPr>
        <w:jc w:val="center"/>
      </w:pPr>
      <w:r>
        <w:t>МИНИСТЕРСТВО ОХРАНЫ ПРИРОДЫ РЕСПУБЛИКИ ТАДЖИКИСТАН</w:t>
      </w: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Pr="00A665BE" w:rsidRDefault="00A665BE" w:rsidP="00A665BE">
      <w:pPr>
        <w:jc w:val="center"/>
        <w:rPr>
          <w:b/>
          <w:sz w:val="24"/>
        </w:rPr>
      </w:pPr>
      <w:bookmarkStart w:id="0" w:name="_GoBack"/>
      <w:r w:rsidRPr="00A665BE">
        <w:rPr>
          <w:b/>
          <w:sz w:val="24"/>
        </w:rPr>
        <w:t>ИНСТРУКЦИЯ</w:t>
      </w: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  <w:r>
        <w:t xml:space="preserve">по охране окружающей природной среды </w:t>
      </w:r>
      <w:proofErr w:type="gramStart"/>
      <w:r>
        <w:t>при</w:t>
      </w:r>
      <w:proofErr w:type="gramEnd"/>
      <w:r>
        <w:t xml:space="preserve"> </w:t>
      </w:r>
    </w:p>
    <w:p w:rsidR="00A665BE" w:rsidRDefault="00A665BE" w:rsidP="00A665BE">
      <w:pPr>
        <w:jc w:val="center"/>
      </w:pPr>
      <w:r>
        <w:t xml:space="preserve">транспортировке, хранении, применении </w:t>
      </w:r>
    </w:p>
    <w:p w:rsidR="00A665BE" w:rsidRDefault="00A665BE" w:rsidP="00A665BE">
      <w:pPr>
        <w:jc w:val="center"/>
      </w:pPr>
      <w:r>
        <w:t xml:space="preserve">и </w:t>
      </w:r>
      <w:proofErr w:type="gramStart"/>
      <w:r>
        <w:t>обезвреживании</w:t>
      </w:r>
      <w:proofErr w:type="gramEnd"/>
      <w:r>
        <w:t xml:space="preserve"> ядохимикатов и </w:t>
      </w:r>
    </w:p>
    <w:p w:rsidR="00A665BE" w:rsidRDefault="00A665BE" w:rsidP="00A665BE">
      <w:pPr>
        <w:jc w:val="center"/>
      </w:pPr>
      <w:r>
        <w:t>минеральных удобрений</w:t>
      </w:r>
    </w:p>
    <w:bookmarkEnd w:id="0"/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C74B58" w:rsidRDefault="00A665BE" w:rsidP="00A665BE">
      <w:pPr>
        <w:jc w:val="center"/>
      </w:pPr>
      <w:r>
        <w:t>ДУШАНБЕ – 1997</w:t>
      </w:r>
    </w:p>
    <w:p w:rsidR="00A665BE" w:rsidRDefault="00A665BE" w:rsidP="00A665BE">
      <w:pPr>
        <w:jc w:val="center"/>
      </w:pPr>
      <w:r>
        <w:lastRenderedPageBreak/>
        <w:t>МИНИСТЕРСТВО ОХРАНЫ ПРИРОДЫ РЕСПУБЛИКИ ТАДЖИКИСТАН</w:t>
      </w: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  <w:r>
        <w:t xml:space="preserve">УТВЕРЖДАЮ: </w:t>
      </w:r>
    </w:p>
    <w:p w:rsidR="00A665BE" w:rsidRDefault="00A665BE" w:rsidP="00A665BE">
      <w:pPr>
        <w:jc w:val="center"/>
      </w:pPr>
      <w:r>
        <w:t>МИНИСТР ОХРАНЫ ПРИРОДЫ РЕСПУБЛИКИ ТАДЖИКИСТАН</w:t>
      </w:r>
    </w:p>
    <w:p w:rsidR="00A665BE" w:rsidRPr="00A665BE" w:rsidRDefault="00A665BE" w:rsidP="00A665BE">
      <w:pPr>
        <w:ind w:right="1417"/>
        <w:jc w:val="right"/>
        <w:rPr>
          <w:sz w:val="20"/>
        </w:rPr>
      </w:pPr>
    </w:p>
    <w:p w:rsidR="00A665BE" w:rsidRDefault="00A665BE" w:rsidP="00A665BE">
      <w:pPr>
        <w:tabs>
          <w:tab w:val="left" w:pos="8080"/>
        </w:tabs>
        <w:ind w:right="1417"/>
        <w:jc w:val="right"/>
        <w:rPr>
          <w:sz w:val="20"/>
        </w:rPr>
      </w:pPr>
      <w:r w:rsidRPr="00A665BE">
        <w:rPr>
          <w:sz w:val="20"/>
        </w:rPr>
        <w:t>3 ноября 1997 г.</w:t>
      </w:r>
    </w:p>
    <w:p w:rsidR="00A665BE" w:rsidRDefault="00A665BE" w:rsidP="00A665BE">
      <w:pPr>
        <w:tabs>
          <w:tab w:val="left" w:pos="8080"/>
        </w:tabs>
        <w:ind w:right="1417"/>
        <w:jc w:val="right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  <w:rPr>
          <w:b/>
          <w:sz w:val="24"/>
        </w:rPr>
      </w:pPr>
    </w:p>
    <w:p w:rsidR="00A665BE" w:rsidRDefault="00A665BE" w:rsidP="00A665BE">
      <w:pPr>
        <w:jc w:val="center"/>
        <w:rPr>
          <w:b/>
          <w:sz w:val="24"/>
        </w:rPr>
      </w:pPr>
    </w:p>
    <w:p w:rsidR="00A665BE" w:rsidRDefault="00A665BE" w:rsidP="00A665BE">
      <w:pPr>
        <w:jc w:val="center"/>
        <w:rPr>
          <w:b/>
          <w:sz w:val="24"/>
        </w:rPr>
      </w:pPr>
    </w:p>
    <w:p w:rsidR="00A665BE" w:rsidRDefault="00A665BE" w:rsidP="00A665BE">
      <w:pPr>
        <w:jc w:val="center"/>
        <w:rPr>
          <w:b/>
          <w:sz w:val="24"/>
        </w:rPr>
      </w:pPr>
    </w:p>
    <w:p w:rsidR="00A665BE" w:rsidRDefault="00A665BE" w:rsidP="00A665BE">
      <w:pPr>
        <w:jc w:val="center"/>
        <w:rPr>
          <w:b/>
          <w:sz w:val="24"/>
        </w:rPr>
      </w:pPr>
    </w:p>
    <w:p w:rsidR="00A665BE" w:rsidRPr="00A665BE" w:rsidRDefault="00A665BE" w:rsidP="00A665BE">
      <w:pPr>
        <w:jc w:val="center"/>
        <w:rPr>
          <w:b/>
          <w:sz w:val="24"/>
        </w:rPr>
      </w:pPr>
      <w:r w:rsidRPr="00A665BE">
        <w:rPr>
          <w:b/>
          <w:sz w:val="24"/>
        </w:rPr>
        <w:t>ИНСТРУКЦИЯ</w:t>
      </w: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  <w:r>
        <w:t xml:space="preserve">по охране окружающей природной среды </w:t>
      </w:r>
      <w:proofErr w:type="gramStart"/>
      <w:r>
        <w:t>при</w:t>
      </w:r>
      <w:proofErr w:type="gramEnd"/>
      <w:r>
        <w:t xml:space="preserve"> </w:t>
      </w:r>
    </w:p>
    <w:p w:rsidR="00A665BE" w:rsidRDefault="00A665BE" w:rsidP="00A665BE">
      <w:pPr>
        <w:jc w:val="center"/>
      </w:pPr>
      <w:r>
        <w:t xml:space="preserve">транспортировке, хранении, применении </w:t>
      </w:r>
    </w:p>
    <w:p w:rsidR="00A665BE" w:rsidRDefault="00A665BE" w:rsidP="00A665BE">
      <w:pPr>
        <w:jc w:val="center"/>
      </w:pPr>
      <w:r>
        <w:t xml:space="preserve">и </w:t>
      </w:r>
      <w:proofErr w:type="gramStart"/>
      <w:r>
        <w:t>обезвреживании</w:t>
      </w:r>
      <w:proofErr w:type="gramEnd"/>
      <w:r>
        <w:t xml:space="preserve"> ядохимикатов и </w:t>
      </w:r>
    </w:p>
    <w:p w:rsidR="00A665BE" w:rsidRDefault="00A665BE" w:rsidP="00A665BE">
      <w:pPr>
        <w:jc w:val="center"/>
      </w:pPr>
      <w:r>
        <w:t>минеральных удобрений</w:t>
      </w: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665BE" w:rsidTr="00A665BE">
        <w:trPr>
          <w:trHeight w:val="2600"/>
        </w:trPr>
        <w:tc>
          <w:tcPr>
            <w:tcW w:w="3794" w:type="dxa"/>
          </w:tcPr>
          <w:p w:rsidR="00A665BE" w:rsidRDefault="00A665BE" w:rsidP="00A665BE">
            <w:pPr>
              <w:ind w:right="743"/>
              <w:jc w:val="center"/>
            </w:pPr>
            <w:r w:rsidRPr="00A665BE">
              <w:t xml:space="preserve">Согласованно </w:t>
            </w:r>
          </w:p>
          <w:p w:rsidR="00A665BE" w:rsidRDefault="00A665BE" w:rsidP="00A665BE">
            <w:pPr>
              <w:ind w:right="743"/>
              <w:jc w:val="center"/>
            </w:pPr>
            <w:r w:rsidRPr="00A665BE">
              <w:t>Министерство здравоохран</w:t>
            </w:r>
            <w:r w:rsidRPr="00A665BE">
              <w:t>е</w:t>
            </w:r>
            <w:r w:rsidRPr="00A665BE">
              <w:t>ния Республики Т</w:t>
            </w:r>
            <w:r w:rsidRPr="00A665BE">
              <w:t>а</w:t>
            </w:r>
            <w:r w:rsidRPr="00A665BE">
              <w:t>джикистан</w:t>
            </w:r>
          </w:p>
          <w:p w:rsidR="00A665BE" w:rsidRDefault="00A665BE" w:rsidP="00A665BE">
            <w:pPr>
              <w:ind w:right="743"/>
              <w:jc w:val="center"/>
            </w:pPr>
            <w:r>
              <w:t>3</w:t>
            </w:r>
            <w:r w:rsidRPr="00A665BE">
              <w:t>1 октября 1997 г.</w:t>
            </w:r>
          </w:p>
        </w:tc>
        <w:tc>
          <w:tcPr>
            <w:tcW w:w="5670" w:type="dxa"/>
          </w:tcPr>
          <w:p w:rsidR="00A665BE" w:rsidRDefault="00A665BE" w:rsidP="00A665BE">
            <w:pPr>
              <w:ind w:left="2302" w:right="-1"/>
              <w:jc w:val="center"/>
            </w:pPr>
            <w:r>
              <w:t xml:space="preserve">Согласованно </w:t>
            </w:r>
          </w:p>
          <w:p w:rsidR="00A665BE" w:rsidRDefault="00A665BE" w:rsidP="00A665BE">
            <w:pPr>
              <w:ind w:left="2302" w:right="-1"/>
              <w:jc w:val="center"/>
            </w:pPr>
            <w:r>
              <w:t>Республиканская произво</w:t>
            </w:r>
            <w:r>
              <w:t>д</w:t>
            </w:r>
            <w:r>
              <w:t>ственная ассоциация «</w:t>
            </w:r>
            <w:proofErr w:type="spellStart"/>
            <w:r>
              <w:t>Таджи</w:t>
            </w:r>
            <w:r>
              <w:t>к</w:t>
            </w:r>
            <w:r>
              <w:t>сельхозхимия</w:t>
            </w:r>
            <w:proofErr w:type="spellEnd"/>
            <w:r>
              <w:t>»</w:t>
            </w:r>
          </w:p>
          <w:p w:rsidR="00A665BE" w:rsidRDefault="00A665BE" w:rsidP="00A665BE">
            <w:pPr>
              <w:ind w:left="2302" w:right="-1"/>
              <w:jc w:val="center"/>
            </w:pPr>
            <w:r>
              <w:t>29 октября 1997 г.</w:t>
            </w:r>
          </w:p>
        </w:tc>
      </w:tr>
    </w:tbl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</w:p>
    <w:p w:rsidR="00A665BE" w:rsidRDefault="00A665BE" w:rsidP="00A665BE">
      <w:pPr>
        <w:jc w:val="center"/>
      </w:pPr>
      <w:r>
        <w:t>ДУШАНБЕ – 1997</w:t>
      </w:r>
    </w:p>
    <w:p w:rsidR="00A665BE" w:rsidRDefault="00A665BE" w:rsidP="00A665BE">
      <w:pPr>
        <w:ind w:firstLine="709"/>
        <w:jc w:val="both"/>
      </w:pPr>
      <w:proofErr w:type="gramStart"/>
      <w:r>
        <w:lastRenderedPageBreak/>
        <w:t>В связи с переходом Республики к рыночной экономике, согласно Приказа Президента Республики Таджикистан о выделении 50 тыс. га земель для населения и Земельною Кодекса Ре</w:t>
      </w:r>
      <w:r>
        <w:t>с</w:t>
      </w:r>
      <w:r>
        <w:t>публики Таджикистан, в Республике появилось много дехканских, фермерских, арендных и инд</w:t>
      </w:r>
      <w:r>
        <w:t>и</w:t>
      </w:r>
      <w:r>
        <w:t>видуал</w:t>
      </w:r>
      <w:r>
        <w:t>ь</w:t>
      </w:r>
      <w:r>
        <w:t>ных землепользователей, которые недостаточно осведомлены о природоохранных мерах при проведении хозяйственной деятельности, именно по части техники безопасности, транспорт</w:t>
      </w:r>
      <w:r>
        <w:t>и</w:t>
      </w:r>
      <w:r>
        <w:t>ровки, хранения, применения и обезвреживания ядохимикатов и минеральных удобрений.</w:t>
      </w:r>
      <w:proofErr w:type="gramEnd"/>
    </w:p>
    <w:p w:rsidR="00A665BE" w:rsidRDefault="00A665BE" w:rsidP="00A665BE">
      <w:pPr>
        <w:ind w:firstLine="709"/>
        <w:jc w:val="both"/>
      </w:pPr>
      <w:r>
        <w:t>Настоящая «Инструкция по охране окружающей природной среды при транспортировке, хран</w:t>
      </w:r>
      <w:r>
        <w:t>е</w:t>
      </w:r>
      <w:r>
        <w:t xml:space="preserve">нии, применении и обезвреживании ядохимикатов и минеральных удобрений, разработана </w:t>
      </w:r>
      <w:proofErr w:type="gramStart"/>
      <w:r>
        <w:t>согла</w:t>
      </w:r>
      <w:r>
        <w:t>с</w:t>
      </w:r>
      <w:r>
        <w:t>но статьи</w:t>
      </w:r>
      <w:proofErr w:type="gramEnd"/>
      <w:r>
        <w:t xml:space="preserve"> 49 Закона Республики Таджикистан «Об охране природы».</w:t>
      </w:r>
    </w:p>
    <w:p w:rsidR="00A665BE" w:rsidRDefault="00A665BE" w:rsidP="00A665BE">
      <w:pPr>
        <w:ind w:firstLine="709"/>
        <w:jc w:val="both"/>
      </w:pPr>
      <w:r>
        <w:t>Данная инструкция обеспечит природопользователей (всех тех, кто обращается с ядохим</w:t>
      </w:r>
      <w:r>
        <w:t>и</w:t>
      </w:r>
      <w:r>
        <w:t>катами и минеральными удобрениями) правилами соблюдения техники безопасности при обращ</w:t>
      </w:r>
      <w:r>
        <w:t>е</w:t>
      </w:r>
      <w:r>
        <w:t>нии с яд</w:t>
      </w:r>
      <w:r>
        <w:t>о</w:t>
      </w:r>
      <w:r>
        <w:t>химикатами и минеральными удобрениями.</w:t>
      </w:r>
    </w:p>
    <w:p w:rsidR="00A665BE" w:rsidRDefault="00A665BE" w:rsidP="00A665BE">
      <w:pPr>
        <w:ind w:firstLine="709"/>
        <w:jc w:val="both"/>
      </w:pPr>
    </w:p>
    <w:p w:rsidR="00A665BE" w:rsidRDefault="00A665BE" w:rsidP="00A665BE">
      <w:pPr>
        <w:ind w:left="2552" w:hanging="1843"/>
        <w:jc w:val="both"/>
      </w:pPr>
      <w:r w:rsidRPr="00A665BE">
        <w:rPr>
          <w:b/>
        </w:rPr>
        <w:t>РАЗРАБОТАНО:</w:t>
      </w:r>
      <w:r>
        <w:t xml:space="preserve">  Управлением эколого-экономических нормативов </w:t>
      </w:r>
      <w:proofErr w:type="gramStart"/>
      <w:r>
        <w:t>природопользования     Мин</w:t>
      </w:r>
      <w:r>
        <w:t>и</w:t>
      </w:r>
      <w:r>
        <w:t>стерства охраны природы Республики</w:t>
      </w:r>
      <w:proofErr w:type="gramEnd"/>
      <w:r>
        <w:t xml:space="preserve"> Таджикистан.</w:t>
      </w: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  <w:r w:rsidRPr="00A665BE">
        <w:rPr>
          <w:b/>
        </w:rPr>
        <w:t>ИСПОЛНИТЕЛИ:</w:t>
      </w:r>
      <w:r>
        <w:t xml:space="preserve"> </w:t>
      </w:r>
      <w:proofErr w:type="spellStart"/>
      <w:r>
        <w:t>Бободжанов</w:t>
      </w:r>
      <w:proofErr w:type="spellEnd"/>
      <w:r>
        <w:t xml:space="preserve"> В.А., </w:t>
      </w:r>
      <w:proofErr w:type="spellStart"/>
      <w:r>
        <w:t>Джобиров</w:t>
      </w:r>
      <w:proofErr w:type="spellEnd"/>
      <w:r>
        <w:t xml:space="preserve"> Ш., </w:t>
      </w:r>
      <w:proofErr w:type="spellStart"/>
      <w:r>
        <w:t>Хайруллоев</w:t>
      </w:r>
      <w:proofErr w:type="spellEnd"/>
      <w:r>
        <w:t xml:space="preserve"> Р., </w:t>
      </w:r>
      <w:proofErr w:type="spellStart"/>
      <w:r>
        <w:t>Аракелям</w:t>
      </w:r>
      <w:proofErr w:type="spellEnd"/>
      <w:r>
        <w:t xml:space="preserve"> В., </w:t>
      </w:r>
      <w:proofErr w:type="spellStart"/>
      <w:r>
        <w:t>Вахидов</w:t>
      </w:r>
      <w:proofErr w:type="spellEnd"/>
      <w:r>
        <w:t xml:space="preserve"> В., Амонов М. X.</w:t>
      </w: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both"/>
      </w:pPr>
    </w:p>
    <w:p w:rsidR="00A665BE" w:rsidRDefault="00A665BE" w:rsidP="00A665BE">
      <w:pPr>
        <w:ind w:left="2552" w:hanging="1843"/>
        <w:jc w:val="center"/>
        <w:rPr>
          <w:b/>
        </w:rPr>
      </w:pPr>
      <w:r>
        <w:rPr>
          <w:b/>
        </w:rPr>
        <w:lastRenderedPageBreak/>
        <w:t>1</w:t>
      </w:r>
      <w:r w:rsidRPr="00A665BE">
        <w:rPr>
          <w:b/>
        </w:rPr>
        <w:t>. ВВЕДЕНИЕ</w:t>
      </w:r>
    </w:p>
    <w:p w:rsidR="00183F94" w:rsidRPr="00A665BE" w:rsidRDefault="00183F94" w:rsidP="00A665BE">
      <w:pPr>
        <w:ind w:left="2552" w:hanging="1843"/>
        <w:jc w:val="center"/>
        <w:rPr>
          <w:b/>
        </w:rPr>
      </w:pPr>
    </w:p>
    <w:p w:rsidR="00A665BE" w:rsidRDefault="00A665BE" w:rsidP="00A665BE">
      <w:pPr>
        <w:ind w:firstLine="709"/>
        <w:jc w:val="both"/>
      </w:pPr>
      <w:proofErr w:type="gramStart"/>
      <w:r>
        <w:t>Охрана окружающей природной среды является одной из важнейших социально-экологических задач при использовании ядохимикатов и минеральных удобрений в сельском, ле</w:t>
      </w:r>
      <w:r>
        <w:t>с</w:t>
      </w:r>
      <w:r>
        <w:t>ном и других отраслях народного хозяйства.</w:t>
      </w:r>
      <w:proofErr w:type="gramEnd"/>
    </w:p>
    <w:p w:rsidR="00A665BE" w:rsidRDefault="00A665BE" w:rsidP="00A665BE">
      <w:pPr>
        <w:ind w:firstLine="709"/>
        <w:jc w:val="both"/>
      </w:pPr>
      <w:proofErr w:type="gramStart"/>
      <w:r>
        <w:t>Нарушения установленных норм и правил транспортировки, хранения и применения ук</w:t>
      </w:r>
      <w:r>
        <w:t>а</w:t>
      </w:r>
      <w:r>
        <w:t>занных химических средств, неправильное их использование без учета природных условий и ос</w:t>
      </w:r>
      <w:r>
        <w:t>о</w:t>
      </w:r>
      <w:r>
        <w:t>бенностей питания и физиологии растений приво</w:t>
      </w:r>
      <w:r w:rsidR="00183F94">
        <w:t>д</w:t>
      </w:r>
      <w:r>
        <w:t>ят к опасному и постоянно возрастающему з</w:t>
      </w:r>
      <w:r>
        <w:t>а</w:t>
      </w:r>
      <w:r>
        <w:t>грязнению земель, недр, поверхностных и подземных вод, деградации почв, растительного и ж</w:t>
      </w:r>
      <w:r>
        <w:t>и</w:t>
      </w:r>
      <w:r>
        <w:t xml:space="preserve">вотного мира, хроническому токсикозу живых организмов, </w:t>
      </w:r>
      <w:proofErr w:type="spellStart"/>
      <w:r>
        <w:t>токсика</w:t>
      </w:r>
      <w:r w:rsidR="00183F94">
        <w:t>ци</w:t>
      </w:r>
      <w:r>
        <w:t>и</w:t>
      </w:r>
      <w:proofErr w:type="spellEnd"/>
      <w:r>
        <w:t xml:space="preserve"> пищевых продуктов и кормов дл</w:t>
      </w:r>
      <w:r w:rsidR="00183F94">
        <w:t>я</w:t>
      </w:r>
      <w:r>
        <w:t xml:space="preserve"> сельскохозяйственных живо</w:t>
      </w:r>
      <w:r>
        <w:t>т</w:t>
      </w:r>
      <w:r>
        <w:t>ных.</w:t>
      </w:r>
      <w:proofErr w:type="gramEnd"/>
    </w:p>
    <w:p w:rsidR="00A665BE" w:rsidRDefault="00A665BE" w:rsidP="00A665BE">
      <w:pPr>
        <w:ind w:firstLine="709"/>
        <w:jc w:val="both"/>
      </w:pPr>
      <w:r>
        <w:t xml:space="preserve">Около 10% ядохимикатов и минеральных удобрений </w:t>
      </w:r>
      <w:proofErr w:type="spellStart"/>
      <w:r w:rsidR="00183F94">
        <w:t>вследствии</w:t>
      </w:r>
      <w:proofErr w:type="spellEnd"/>
      <w:r>
        <w:t xml:space="preserve"> неправильного примен</w:t>
      </w:r>
      <w:r>
        <w:t>е</w:t>
      </w:r>
      <w:r>
        <w:t xml:space="preserve">ния смывается в реки и другие водные объекты, значительная часть </w:t>
      </w:r>
      <w:r w:rsidR="00183F94">
        <w:t>эт</w:t>
      </w:r>
      <w:r>
        <w:t>их химических средств т</w:t>
      </w:r>
      <w:r>
        <w:t>е</w:t>
      </w:r>
      <w:r>
        <w:t>ряется в результате несоблюдения правил хран</w:t>
      </w:r>
      <w:r>
        <w:t>е</w:t>
      </w:r>
      <w:r>
        <w:t>ния, транспортировки и выполнения погрузочно-разгрузочных работ.</w:t>
      </w:r>
    </w:p>
    <w:p w:rsidR="00A665BE" w:rsidRDefault="00A665BE" w:rsidP="00A665BE">
      <w:pPr>
        <w:ind w:firstLine="709"/>
        <w:jc w:val="both"/>
      </w:pPr>
      <w:r>
        <w:t>Большинство ядохимикатов при неправильном их использовании оказывает токсичное воздействие на млекопитающих, пчёл, рыб, другие животные органи</w:t>
      </w:r>
      <w:r>
        <w:t>з</w:t>
      </w:r>
      <w:r>
        <w:t>мы, некоторые ядохимикаты легко воспламеняются или взрывоопасны, отличаются высокой летучестью и загрязняют атм</w:t>
      </w:r>
      <w:r>
        <w:t>о</w:t>
      </w:r>
      <w:r>
        <w:t>сферный воздух. Многие ядохимикаты относятся к стойким химическим веществам и при нар</w:t>
      </w:r>
      <w:r>
        <w:t>у</w:t>
      </w:r>
      <w:r>
        <w:t>шении правил их использования накапливаются в почвах, поверхностных и подземных водах, ж</w:t>
      </w:r>
      <w:r>
        <w:t>и</w:t>
      </w:r>
      <w:r>
        <w:t>вых организмах, продукции раст</w:t>
      </w:r>
      <w:r>
        <w:t>е</w:t>
      </w:r>
      <w:r>
        <w:t>ниеводства и животноводства.</w:t>
      </w:r>
    </w:p>
    <w:p w:rsidR="00A665BE" w:rsidRDefault="00A665BE" w:rsidP="00A665BE">
      <w:pPr>
        <w:ind w:firstLine="709"/>
        <w:jc w:val="both"/>
      </w:pPr>
      <w:r>
        <w:t xml:space="preserve">Неправильное использование минеральных удобрений, особенно азотных и </w:t>
      </w:r>
      <w:proofErr w:type="spellStart"/>
      <w:r>
        <w:t>хлоросоде</w:t>
      </w:r>
      <w:r>
        <w:t>р</w:t>
      </w:r>
      <w:r>
        <w:t>жащ</w:t>
      </w:r>
      <w:r w:rsidR="00183F94">
        <w:t>и</w:t>
      </w:r>
      <w:r>
        <w:t>х</w:t>
      </w:r>
      <w:proofErr w:type="spellEnd"/>
      <w:r>
        <w:t xml:space="preserve"> вызывает снижение содержания гумуса в почвах и их деград</w:t>
      </w:r>
      <w:r>
        <w:t>а</w:t>
      </w:r>
      <w:r>
        <w:t>ции, накопление избыточных количеств нитратов, других вредных в</w:t>
      </w:r>
      <w:r>
        <w:t>е</w:t>
      </w:r>
      <w:r>
        <w:t>ществ в почвах, поверхностных и подъемных водах, живых организмах, продуктах питания и кормах для сельскохозяйственных животных.</w:t>
      </w:r>
    </w:p>
    <w:p w:rsidR="00A665BE" w:rsidRDefault="00A665BE" w:rsidP="00A665BE">
      <w:pPr>
        <w:ind w:firstLine="709"/>
        <w:jc w:val="both"/>
      </w:pPr>
      <w:r>
        <w:t>Настоящая инструкция разработана в целях охраны окружающей природной среды от з</w:t>
      </w:r>
      <w:r>
        <w:t>а</w:t>
      </w:r>
      <w:r>
        <w:t>грязнения ядохимикатов и минеральными удобрениями, при их применении, хранении, транспо</w:t>
      </w:r>
      <w:r>
        <w:t>р</w:t>
      </w:r>
      <w:r>
        <w:t>тировка, выполнении погрузочно-разгрузочных работ, обезвреживании тары и транспортных средств.</w:t>
      </w:r>
    </w:p>
    <w:p w:rsidR="00183F94" w:rsidRDefault="00183F94" w:rsidP="00183F94">
      <w:pPr>
        <w:ind w:firstLine="709"/>
        <w:jc w:val="both"/>
      </w:pPr>
      <w:r>
        <w:t xml:space="preserve">С учетом специфики работ по использованию ядохимикатов и минеральных удобрений в различных отраслях народного хозяйства соответствующие министерства и ведомства могут утверждать, с учетом настоящей инструкции </w:t>
      </w:r>
      <w:proofErr w:type="gramStart"/>
      <w:r>
        <w:t>и</w:t>
      </w:r>
      <w:proofErr w:type="gramEnd"/>
      <w:r>
        <w:t xml:space="preserve"> но согласованию с органами охраны природы н здравоохранения, ведомственные инструкции и другие нормативные документы.</w:t>
      </w:r>
    </w:p>
    <w:p w:rsidR="00183F94" w:rsidRDefault="00183F94" w:rsidP="00183F94">
      <w:pPr>
        <w:ind w:firstLine="709"/>
        <w:jc w:val="both"/>
      </w:pPr>
    </w:p>
    <w:p w:rsidR="00183F94" w:rsidRDefault="00183F94" w:rsidP="00183F94">
      <w:pPr>
        <w:ind w:firstLine="709"/>
        <w:jc w:val="center"/>
      </w:pPr>
      <w:r w:rsidRPr="00183F94">
        <w:rPr>
          <w:b/>
        </w:rPr>
        <w:t>2. ОБЩИЕ ПОЛОЖЕНИЯ ПО ОХРАНЕ ОКРУЖАЮЩЕЙ</w:t>
      </w:r>
      <w:r>
        <w:rPr>
          <w:b/>
        </w:rPr>
        <w:t xml:space="preserve"> </w:t>
      </w:r>
      <w:r w:rsidRPr="00183F94">
        <w:rPr>
          <w:b/>
        </w:rPr>
        <w:t>СРЕДЫ</w:t>
      </w:r>
      <w:r w:rsidRPr="00183F94">
        <w:rPr>
          <w:b/>
        </w:rPr>
        <w:tab/>
      </w:r>
    </w:p>
    <w:p w:rsidR="00183F94" w:rsidRDefault="00183F94" w:rsidP="00183F94">
      <w:pPr>
        <w:ind w:firstLine="709"/>
        <w:jc w:val="both"/>
      </w:pPr>
    </w:p>
    <w:p w:rsidR="00183F94" w:rsidRDefault="00183F94" w:rsidP="00183F94">
      <w:pPr>
        <w:ind w:firstLine="709"/>
        <w:jc w:val="both"/>
      </w:pPr>
      <w:r>
        <w:t>2.1. Ассортимент, способы применения ядохимикатов, кратность обработок должны строго соответствовать спискам препаратов, разрешенных в установленном порядке к использов</w:t>
      </w:r>
      <w:r>
        <w:t>а</w:t>
      </w:r>
      <w:r>
        <w:t>нию в народном хозяйстве.</w:t>
      </w:r>
    </w:p>
    <w:p w:rsidR="00183F94" w:rsidRDefault="00183F94" w:rsidP="00183F94">
      <w:pPr>
        <w:ind w:firstLine="709"/>
        <w:jc w:val="both"/>
      </w:pPr>
      <w:r>
        <w:t>2.2. Граждане (в том числе в садоводческих товариществах, на коллективных огородах, приусадебных участках) также могут применять только разрешенные к использованию ядохим</w:t>
      </w:r>
      <w:r>
        <w:t>и</w:t>
      </w:r>
      <w:r>
        <w:t>каты в строгом соответствии с рекомендованными компетентными органами.</w:t>
      </w:r>
    </w:p>
    <w:p w:rsidR="00183F94" w:rsidRDefault="00183F94" w:rsidP="00183F94">
      <w:pPr>
        <w:ind w:firstLine="709"/>
        <w:jc w:val="both"/>
      </w:pPr>
      <w:r>
        <w:t>2.3. Ежегодно до начала применения ядохимикатов предприятиями, учреждениями и орг</w:t>
      </w:r>
      <w:r>
        <w:t>а</w:t>
      </w:r>
      <w:r>
        <w:t>низациями должны быть разработаны и согласованы с местными природоохранными и санита</w:t>
      </w:r>
      <w:r>
        <w:t>р</w:t>
      </w:r>
      <w:r>
        <w:t>ными органами планы использования средств химизации, составленные с учетом прогноза вид</w:t>
      </w:r>
      <w:r>
        <w:t>о</w:t>
      </w:r>
      <w:r>
        <w:t xml:space="preserve">вого состава и распространенности вредных насекомых, </w:t>
      </w:r>
      <w:proofErr w:type="gramStart"/>
      <w:r>
        <w:t>болезнен</w:t>
      </w:r>
      <w:proofErr w:type="gramEnd"/>
      <w:r>
        <w:t xml:space="preserve"> сельскохозяйственных ра</w:t>
      </w:r>
      <w:r>
        <w:t>с</w:t>
      </w:r>
      <w:r>
        <w:t>тений и животных.</w:t>
      </w:r>
    </w:p>
    <w:p w:rsidR="00183F94" w:rsidRDefault="00183F94" w:rsidP="00183F94">
      <w:pPr>
        <w:ind w:firstLine="709"/>
        <w:jc w:val="both"/>
      </w:pPr>
      <w:r>
        <w:t>2.4. Применение ядохимикатов разрешается только с помощью специально предназначе</w:t>
      </w:r>
      <w:r>
        <w:t>н</w:t>
      </w:r>
      <w:r>
        <w:t>ной для этих целей техники, обеспечивающей соблюдение установленных норм расхода препар</w:t>
      </w:r>
      <w:r>
        <w:t>а</w:t>
      </w:r>
      <w:r>
        <w:t>тов и предотвращение загрязнения окружающей среды.</w:t>
      </w:r>
    </w:p>
    <w:p w:rsidR="00183F94" w:rsidRDefault="00183F94" w:rsidP="00183F94">
      <w:pPr>
        <w:ind w:firstLine="709"/>
        <w:jc w:val="both"/>
      </w:pPr>
      <w:r>
        <w:t xml:space="preserve">2.5. Ядохимикаты должны храниться, транспортироваться и </w:t>
      </w:r>
      <w:proofErr w:type="gramStart"/>
      <w:r>
        <w:t>вы-даваться</w:t>
      </w:r>
      <w:proofErr w:type="gramEnd"/>
      <w:r>
        <w:t xml:space="preserve"> в прочной, пло</w:t>
      </w:r>
      <w:r>
        <w:t>т</w:t>
      </w:r>
      <w:r>
        <w:t>ной, закрытой таре.</w:t>
      </w:r>
    </w:p>
    <w:p w:rsidR="00183F94" w:rsidRDefault="00183F94" w:rsidP="00183F94">
      <w:pPr>
        <w:ind w:firstLine="709"/>
        <w:jc w:val="both"/>
      </w:pPr>
      <w:r>
        <w:lastRenderedPageBreak/>
        <w:t xml:space="preserve">2.6. </w:t>
      </w:r>
      <w:proofErr w:type="gramStart"/>
      <w:r>
        <w:t>В целях исключения вредного воздействия ядохимикатов на живые организмы (забл</w:t>
      </w:r>
      <w:r>
        <w:t>а</w:t>
      </w:r>
      <w:r>
        <w:t>говременно, но не менее чем за трое суток до начала проведения каждой в отдельности химич</w:t>
      </w:r>
      <w:r>
        <w:t>е</w:t>
      </w:r>
      <w:r>
        <w:t>ской обработки (в лесном хозяйстве за 10 суток) администрация хозяйств с помощью средств ма</w:t>
      </w:r>
      <w:r>
        <w:t>с</w:t>
      </w:r>
      <w:r>
        <w:t>совой информации (печати, радио, телевидение) оповещает население, ветеринарную службу, о</w:t>
      </w:r>
      <w:r>
        <w:t>б</w:t>
      </w:r>
      <w:r>
        <w:t>щество охотников и рыболовов, пчеловодов, органы по охране природы о местах и сроках обраб</w:t>
      </w:r>
      <w:r>
        <w:t>о</w:t>
      </w:r>
      <w:r>
        <w:t>ток, используемых</w:t>
      </w:r>
      <w:proofErr w:type="gramEnd"/>
      <w:r>
        <w:t xml:space="preserve"> препаратов и </w:t>
      </w:r>
      <w:proofErr w:type="gramStart"/>
      <w:r>
        <w:t>методах</w:t>
      </w:r>
      <w:proofErr w:type="gramEnd"/>
      <w:r>
        <w:t xml:space="preserve"> их применения.</w:t>
      </w:r>
    </w:p>
    <w:p w:rsidR="00183F94" w:rsidRDefault="00183F94" w:rsidP="00183F94">
      <w:pPr>
        <w:ind w:firstLine="709"/>
        <w:jc w:val="both"/>
      </w:pPr>
      <w:r>
        <w:t>2.7. Обработку ядохимикатами проводят в установленные сроки с обязательным соблюд</w:t>
      </w:r>
      <w:r>
        <w:t>е</w:t>
      </w:r>
      <w:r>
        <w:t>нием норм расхода и кратности внесения препаратов.</w:t>
      </w:r>
    </w:p>
    <w:p w:rsidR="00183F94" w:rsidRDefault="00183F94" w:rsidP="00183F94">
      <w:pPr>
        <w:ind w:firstLine="709"/>
        <w:jc w:val="both"/>
      </w:pPr>
      <w:r>
        <w:t>2.8.  Все работы с ядохимикатами должны проводиться в ранние утренние (до 10) и вече</w:t>
      </w:r>
      <w:r>
        <w:t>р</w:t>
      </w:r>
      <w:r>
        <w:t>ние (17 -22) часы. В прохладные и пасмурные дни с температурой воздуха ниже +10</w:t>
      </w:r>
      <w:proofErr w:type="gramStart"/>
      <w:r>
        <w:t>°С</w:t>
      </w:r>
      <w:proofErr w:type="gramEnd"/>
      <w:r>
        <w:t>, допускае</w:t>
      </w:r>
      <w:r>
        <w:t>т</w:t>
      </w:r>
      <w:r>
        <w:t>ся в виде исключения проведение работ в дневные часы.</w:t>
      </w:r>
    </w:p>
    <w:p w:rsidR="00183F94" w:rsidRDefault="00183F94" w:rsidP="00183F94">
      <w:pPr>
        <w:ind w:firstLine="709"/>
        <w:jc w:val="both"/>
      </w:pPr>
      <w:r>
        <w:t>2.9. По границам обработанного участка выставляют единые знаки безопасности при раб</w:t>
      </w:r>
      <w:r>
        <w:t>о</w:t>
      </w:r>
      <w:r>
        <w:t>те со средствами химизации в сельском, лесном и других отраслях народного хозяйства па расст</w:t>
      </w:r>
      <w:r>
        <w:t>о</w:t>
      </w:r>
      <w:r>
        <w:t>янии в пределах видимости от одного знака до другого. Знаки безопасности должны ко</w:t>
      </w:r>
      <w:r>
        <w:t>н</w:t>
      </w:r>
      <w:r>
        <w:t>трастно выделяться на местности и находиться в поле зрения людей. Знаки убирают только после оконч</w:t>
      </w:r>
      <w:r>
        <w:t>а</w:t>
      </w:r>
      <w:r>
        <w:t>ния установленных карантинных сроков,</w:t>
      </w:r>
    </w:p>
    <w:p w:rsidR="00183F94" w:rsidRDefault="00183F94" w:rsidP="00183F94">
      <w:pPr>
        <w:ind w:firstLine="709"/>
        <w:jc w:val="both"/>
      </w:pPr>
      <w:r>
        <w:t>2.10. В целях исключения поступления ядохимикатов и минеральных удобрении в водные объекты устанавливаются защитные зоны.</w:t>
      </w:r>
    </w:p>
    <w:p w:rsidR="00183F94" w:rsidRDefault="00183F94" w:rsidP="00183F94">
      <w:pPr>
        <w:ind w:firstLine="709"/>
        <w:jc w:val="both"/>
      </w:pPr>
      <w:proofErr w:type="gramStart"/>
      <w:r>
        <w:t>При наличии на территории хозяйства водных объектов землепользователь обязан по с</w:t>
      </w:r>
      <w:r>
        <w:t>о</w:t>
      </w:r>
      <w:r>
        <w:t>гласованию с местными органами по охране</w:t>
      </w:r>
      <w:proofErr w:type="gramEnd"/>
      <w:r>
        <w:t xml:space="preserve"> природы обеспечить установление и нанесение на план землепользования:</w:t>
      </w:r>
    </w:p>
    <w:p w:rsidR="00183F94" w:rsidRDefault="00183F94" w:rsidP="00183F94">
      <w:pPr>
        <w:ind w:firstLine="709"/>
        <w:jc w:val="both"/>
      </w:pPr>
      <w:proofErr w:type="spellStart"/>
      <w:r>
        <w:t>водоохранные</w:t>
      </w:r>
      <w:proofErr w:type="spellEnd"/>
      <w:r>
        <w:t xml:space="preserve"> зоны и прибрежные полосы рек и других водоёмов (размеры </w:t>
      </w:r>
      <w:proofErr w:type="spellStart"/>
      <w:r>
        <w:t>водоохранных</w:t>
      </w:r>
      <w:proofErr w:type="spellEnd"/>
      <w:r>
        <w:t xml:space="preserve"> зон и прибрежных полос определены </w:t>
      </w:r>
      <w:proofErr w:type="gramStart"/>
      <w:r>
        <w:t>республиканским</w:t>
      </w:r>
      <w:proofErr w:type="gramEnd"/>
      <w:r>
        <w:t xml:space="preserve"> Положениями о </w:t>
      </w:r>
      <w:proofErr w:type="spellStart"/>
      <w:r>
        <w:t>водоохранных</w:t>
      </w:r>
      <w:proofErr w:type="spellEnd"/>
      <w:r>
        <w:t xml:space="preserve"> зонах и (полосах) рек, озер и водохранилищ, а также Положениями о соответствующих зонах малых рек);</w:t>
      </w:r>
    </w:p>
    <w:p w:rsidR="00183F94" w:rsidRDefault="00183F94" w:rsidP="00183F94">
      <w:pPr>
        <w:ind w:firstLine="709"/>
        <w:jc w:val="both"/>
      </w:pPr>
      <w:r>
        <w:t xml:space="preserve">санитарные зоны водоёмов </w:t>
      </w:r>
      <w:proofErr w:type="spellStart"/>
      <w:r>
        <w:t>рыбохозяйственного</w:t>
      </w:r>
      <w:proofErr w:type="spellEnd"/>
      <w:r>
        <w:t xml:space="preserve"> назначения (500 м от границы затопления при максимальном стоянии паводковых вод, но не ближе 2 км от существующих берегов).</w:t>
      </w:r>
    </w:p>
    <w:p w:rsidR="00183F94" w:rsidRDefault="00183F94" w:rsidP="00183F94">
      <w:pPr>
        <w:ind w:firstLine="709"/>
        <w:jc w:val="both"/>
      </w:pPr>
      <w:r>
        <w:t xml:space="preserve">2.11. Запрещается применение ядохимикатов в </w:t>
      </w:r>
      <w:proofErr w:type="spellStart"/>
      <w:r>
        <w:t>водоохранных</w:t>
      </w:r>
      <w:proofErr w:type="spellEnd"/>
      <w:r>
        <w:t xml:space="preserve"> зонах рек, озер, водохран</w:t>
      </w:r>
      <w:r>
        <w:t>и</w:t>
      </w:r>
      <w:r>
        <w:t>лищ, а также в прибрежных полосах малых рек, на территории государственных заповедников, природных (национальных) парков, заказников, памятников природы.</w:t>
      </w:r>
    </w:p>
    <w:p w:rsidR="00183F94" w:rsidRDefault="00183F94" w:rsidP="00183F94">
      <w:pPr>
        <w:ind w:firstLine="709"/>
        <w:jc w:val="both"/>
      </w:pPr>
      <w:r>
        <w:t>2.12. Запрещается применение удобрений в прибрежных полосах рек, озер, водохран</w:t>
      </w:r>
      <w:r>
        <w:t>и</w:t>
      </w:r>
      <w:r>
        <w:t>лищ.</w:t>
      </w:r>
    </w:p>
    <w:p w:rsidR="00183F94" w:rsidRDefault="00183F94" w:rsidP="00183F94">
      <w:pPr>
        <w:ind w:firstLine="709"/>
        <w:jc w:val="both"/>
      </w:pPr>
      <w:r>
        <w:t>2.13. В прибрежных полосах, а также на затопляемых территориях не допускается прои</w:t>
      </w:r>
      <w:r>
        <w:t>з</w:t>
      </w:r>
      <w:r>
        <w:t>водить уничтожение тары из-под удобрений, производить чистку и мытьё тары, машин и оборуд</w:t>
      </w:r>
      <w:r>
        <w:t>о</w:t>
      </w:r>
      <w:r>
        <w:t>вания, применяемого для транспортирования и внесения минеральных удобрений.</w:t>
      </w:r>
    </w:p>
    <w:p w:rsidR="00183F94" w:rsidRDefault="00183F94" w:rsidP="00183F94">
      <w:pPr>
        <w:ind w:firstLine="709"/>
        <w:jc w:val="both"/>
      </w:pPr>
      <w:r>
        <w:t xml:space="preserve">2.14. В санитарной зоне </w:t>
      </w:r>
      <w:proofErr w:type="spellStart"/>
      <w:r>
        <w:t>рыбохозяйственных</w:t>
      </w:r>
      <w:proofErr w:type="spellEnd"/>
      <w:r>
        <w:t xml:space="preserve"> водоемов (не менее 2 км от берегов), а та</w:t>
      </w:r>
      <w:r>
        <w:t>к</w:t>
      </w:r>
      <w:r>
        <w:t>же в определяемых органами по охране природы местах концентрации животных и птиц запрещ</w:t>
      </w:r>
      <w:r>
        <w:t>а</w:t>
      </w:r>
      <w:r>
        <w:t>ется:</w:t>
      </w:r>
    </w:p>
    <w:p w:rsidR="00183F94" w:rsidRDefault="00183F94" w:rsidP="00183F94">
      <w:pPr>
        <w:ind w:firstLine="709"/>
        <w:jc w:val="both"/>
      </w:pPr>
      <w:r>
        <w:t xml:space="preserve">проведение </w:t>
      </w:r>
      <w:proofErr w:type="spellStart"/>
      <w:r>
        <w:t>авиахимработ</w:t>
      </w:r>
      <w:proofErr w:type="spellEnd"/>
      <w:r>
        <w:t>;</w:t>
      </w:r>
    </w:p>
    <w:p w:rsidR="00183F94" w:rsidRDefault="00183F94" w:rsidP="00183F94">
      <w:pPr>
        <w:ind w:firstLine="709"/>
        <w:jc w:val="both"/>
      </w:pPr>
      <w:r>
        <w:t>строительство складов для хранения ядохимикатов;</w:t>
      </w:r>
    </w:p>
    <w:p w:rsidR="00183F94" w:rsidRDefault="00183F94" w:rsidP="00183F94">
      <w:pPr>
        <w:ind w:firstLine="709"/>
        <w:jc w:val="both"/>
      </w:pPr>
      <w:r>
        <w:t xml:space="preserve">устройство площадок для протравления семян, рабочих растворов и заправки ими машин и аппаратуры, </w:t>
      </w:r>
      <w:proofErr w:type="spellStart"/>
      <w:r>
        <w:t>дезакаризационных</w:t>
      </w:r>
      <w:proofErr w:type="spellEnd"/>
      <w:r>
        <w:t xml:space="preserve"> агрегатов, обработка животных;</w:t>
      </w:r>
    </w:p>
    <w:p w:rsidR="00183F94" w:rsidRDefault="00183F94" w:rsidP="00183F94">
      <w:pPr>
        <w:ind w:firstLine="709"/>
        <w:jc w:val="both"/>
      </w:pPr>
      <w:r>
        <w:t xml:space="preserve">размещение площадок для обезвреживания техники и тары из </w:t>
      </w:r>
      <w:proofErr w:type="gramStart"/>
      <w:r>
        <w:t>под</w:t>
      </w:r>
      <w:proofErr w:type="gramEnd"/>
      <w:r>
        <w:t xml:space="preserve"> ядохимикатов, взле</w:t>
      </w:r>
      <w:r>
        <w:t>т</w:t>
      </w:r>
      <w:r>
        <w:t>но-посадочных площадок.</w:t>
      </w:r>
    </w:p>
    <w:p w:rsidR="00183F94" w:rsidRDefault="00183F94" w:rsidP="00183F94">
      <w:pPr>
        <w:ind w:firstLine="709"/>
        <w:jc w:val="both"/>
      </w:pPr>
      <w:r>
        <w:t>2.15. В условиях орошаемого земледелия запрещается сброс в водные объекты оросител</w:t>
      </w:r>
      <w:r>
        <w:t>ь</w:t>
      </w:r>
      <w:r>
        <w:t xml:space="preserve">ных вод до полной их </w:t>
      </w:r>
      <w:proofErr w:type="spellStart"/>
      <w:r>
        <w:t>детоксикации</w:t>
      </w:r>
      <w:proofErr w:type="spellEnd"/>
      <w:r>
        <w:t>, содержание ядохимикатов в водных объектах не должно пр</w:t>
      </w:r>
      <w:r>
        <w:t>е</w:t>
      </w:r>
      <w:r>
        <w:t>вышать установленных предельно допустимых концентраций (ПДК).</w:t>
      </w:r>
    </w:p>
    <w:p w:rsidR="00183F94" w:rsidRDefault="00183F94" w:rsidP="00183F94">
      <w:pPr>
        <w:ind w:firstLine="709"/>
        <w:jc w:val="both"/>
      </w:pPr>
      <w:r>
        <w:t>2.16. Запрещается внесение удобрений на замерзшую или покрытую снегом почву, а также вместе с поливной водой, если сброс этой воды вызывает загрязнение поверхностных и по</w:t>
      </w:r>
      <w:r>
        <w:t>д</w:t>
      </w:r>
      <w:r>
        <w:t>земных вод.</w:t>
      </w:r>
    </w:p>
    <w:p w:rsidR="00183F94" w:rsidRDefault="00183F94" w:rsidP="00183F94">
      <w:pPr>
        <w:ind w:firstLine="709"/>
        <w:jc w:val="both"/>
      </w:pPr>
      <w:r>
        <w:t>2.17. Все химические обработки на сельскохозяйственных, лесных и других землях след</w:t>
      </w:r>
      <w:r>
        <w:t>у</w:t>
      </w:r>
      <w:r>
        <w:t>ет регистрировать в день их проведения в каждом хозяйстве в специальном журнале.</w:t>
      </w:r>
    </w:p>
    <w:p w:rsidR="00183F94" w:rsidRDefault="00183F94" w:rsidP="00183F94">
      <w:pPr>
        <w:ind w:firstLine="709"/>
        <w:jc w:val="both"/>
      </w:pPr>
      <w:r>
        <w:t>Записи оформляются и подписываются руководителем работ и главным специалистом х</w:t>
      </w:r>
      <w:r>
        <w:t>о</w:t>
      </w:r>
      <w:r>
        <w:t xml:space="preserve">зяйства, а также бригадиром или арендатором. Эти записи являются официальными документами </w:t>
      </w:r>
      <w:proofErr w:type="gramStart"/>
      <w:r>
        <w:t>при</w:t>
      </w:r>
      <w:proofErr w:type="gramEnd"/>
      <w:r>
        <w:t xml:space="preserve"> проверки качество работ, а также служат исходными материалами для анализа динамики яд</w:t>
      </w:r>
      <w:r>
        <w:t>о</w:t>
      </w:r>
      <w:r>
        <w:t>химикатов в окружающей среде.</w:t>
      </w:r>
    </w:p>
    <w:p w:rsidR="00183F94" w:rsidRDefault="00183F94" w:rsidP="00183F94">
      <w:pPr>
        <w:ind w:firstLine="709"/>
        <w:jc w:val="both"/>
      </w:pPr>
      <w:r>
        <w:lastRenderedPageBreak/>
        <w:t>2.18. Все работы по химической обработке осуществляются под руководством специалиста по защите растений.</w:t>
      </w:r>
    </w:p>
    <w:p w:rsidR="00183F94" w:rsidRDefault="00183F94" w:rsidP="00183F94">
      <w:pPr>
        <w:ind w:firstLine="709"/>
        <w:jc w:val="both"/>
      </w:pPr>
    </w:p>
    <w:p w:rsidR="00183F94" w:rsidRPr="00183F94" w:rsidRDefault="00183F94" w:rsidP="00183F94">
      <w:pPr>
        <w:ind w:firstLine="709"/>
        <w:jc w:val="center"/>
        <w:rPr>
          <w:b/>
        </w:rPr>
      </w:pPr>
      <w:r w:rsidRPr="00183F94">
        <w:rPr>
          <w:b/>
        </w:rPr>
        <w:t>3. ТРЕБОВАНИЕ ПО ТРАНСПОРТИРОВАНИЮ ЯДОХИМИКАТОВ И МИН</w:t>
      </w:r>
      <w:r w:rsidRPr="00183F94">
        <w:rPr>
          <w:b/>
        </w:rPr>
        <w:t>Е</w:t>
      </w:r>
      <w:r w:rsidRPr="00183F94">
        <w:rPr>
          <w:b/>
        </w:rPr>
        <w:t xml:space="preserve">РАЛЬНЫХ </w:t>
      </w:r>
      <w:proofErr w:type="gramStart"/>
      <w:r w:rsidRPr="00183F94">
        <w:rPr>
          <w:b/>
        </w:rPr>
        <w:t>УДОБРЕНИИ</w:t>
      </w:r>
      <w:proofErr w:type="gramEnd"/>
    </w:p>
    <w:p w:rsidR="00183F94" w:rsidRDefault="00183F94" w:rsidP="00183F94">
      <w:pPr>
        <w:ind w:firstLine="709"/>
        <w:jc w:val="both"/>
      </w:pPr>
    </w:p>
    <w:p w:rsidR="00183F94" w:rsidRDefault="00183F94" w:rsidP="00183F94">
      <w:pPr>
        <w:ind w:firstLine="709"/>
        <w:jc w:val="both"/>
      </w:pPr>
      <w:r>
        <w:t>Ядохимикаты являются опасным грузом, требующим специальных условий транспорт</w:t>
      </w:r>
      <w:r>
        <w:t>и</w:t>
      </w:r>
      <w:r>
        <w:t>ровки, выполнения погрузочно-разгрузочных работ и хранения.</w:t>
      </w:r>
    </w:p>
    <w:p w:rsidR="00183F94" w:rsidRDefault="00183F94" w:rsidP="00183F94">
      <w:pPr>
        <w:ind w:firstLine="709"/>
        <w:jc w:val="both"/>
      </w:pPr>
      <w:r>
        <w:t>Ядохимикаты перевозятся только в специально выделенных для этих целей транспортных средствах.</w:t>
      </w:r>
    </w:p>
    <w:p w:rsidR="00183F94" w:rsidRDefault="00183F94" w:rsidP="00183F94">
      <w:pPr>
        <w:ind w:firstLine="709"/>
        <w:jc w:val="both"/>
      </w:pPr>
      <w:r>
        <w:t>3.1. Транспортирование железнодорожным транспортом.</w:t>
      </w:r>
    </w:p>
    <w:p w:rsidR="00183F94" w:rsidRDefault="00183F94" w:rsidP="00183F94">
      <w:pPr>
        <w:ind w:firstLine="709"/>
        <w:jc w:val="both"/>
      </w:pPr>
      <w:r>
        <w:t>3.1.1. Ядохимикаты должны перевозиться только в специально выделенных вагонах, ц</w:t>
      </w:r>
      <w:r>
        <w:t>и</w:t>
      </w:r>
      <w:r>
        <w:t>стернах, контейнерах, арендуемых грузоотправителем и приписанных к станции погрузки.</w:t>
      </w:r>
    </w:p>
    <w:p w:rsidR="00183F94" w:rsidRDefault="00183F94" w:rsidP="00183F94">
      <w:pPr>
        <w:ind w:firstLine="709"/>
        <w:jc w:val="both"/>
      </w:pPr>
      <w:r>
        <w:t>3.1.2. Подготовка вагонов и цистерн для перевозки различных ядохимикатов выполняется на железнодорожных предприятиях, занимающихся очисткой и промывкой подвижного сост</w:t>
      </w:r>
      <w:r>
        <w:t>а</w:t>
      </w:r>
      <w:r>
        <w:t>ва.</w:t>
      </w:r>
    </w:p>
    <w:p w:rsidR="00183F94" w:rsidRDefault="00183F94" w:rsidP="00183F94">
      <w:pPr>
        <w:ind w:firstLine="709"/>
        <w:jc w:val="both"/>
      </w:pPr>
      <w:r>
        <w:t>3.1.3. Обезвреживание вагонов, цистерн, контейнеров из-под ядохимикатов должно пров</w:t>
      </w:r>
      <w:r>
        <w:t>о</w:t>
      </w:r>
      <w:r>
        <w:t>диться на специальных пунктах промывки и обезвреживания транспортных средств и тары зав</w:t>
      </w:r>
      <w:r>
        <w:t>о</w:t>
      </w:r>
      <w:r>
        <w:t>дов доставщиков (раздел 7).</w:t>
      </w:r>
    </w:p>
    <w:p w:rsidR="00183F94" w:rsidRDefault="00183F94" w:rsidP="00183F94">
      <w:pPr>
        <w:ind w:firstLine="709"/>
        <w:jc w:val="both"/>
      </w:pPr>
      <w:r>
        <w:t>3.1.4.</w:t>
      </w:r>
      <w:r>
        <w:tab/>
        <w:t>Перевозимые препараты должны быть упакованы в заводскую или специально предназначенную для этой цели прочную н хорошо закрытую тару. Загрязнение, ядохимикатами наружной поверхности тары не допускается.</w:t>
      </w:r>
    </w:p>
    <w:p w:rsidR="00183F94" w:rsidRDefault="00183F94" w:rsidP="00183F94">
      <w:pPr>
        <w:ind w:firstLine="709"/>
        <w:jc w:val="both"/>
      </w:pPr>
      <w:r>
        <w:t xml:space="preserve">3.1.5. Погрузка и выгрузка ядохимикатов должны осуществляться на специально </w:t>
      </w:r>
      <w:r w:rsidR="00140681">
        <w:t>оборуд</w:t>
      </w:r>
      <w:r w:rsidR="00140681">
        <w:t>о</w:t>
      </w:r>
      <w:r w:rsidR="00140681">
        <w:t>ванных</w:t>
      </w:r>
      <w:r>
        <w:t xml:space="preserve"> площадках.</w:t>
      </w:r>
    </w:p>
    <w:p w:rsidR="00183F94" w:rsidRDefault="00183F94" w:rsidP="00183F94">
      <w:pPr>
        <w:ind w:firstLine="709"/>
        <w:jc w:val="both"/>
      </w:pPr>
      <w:r>
        <w:t>3.1.6.</w:t>
      </w:r>
      <w:r w:rsidR="00140681">
        <w:t xml:space="preserve"> </w:t>
      </w:r>
      <w:r>
        <w:t>При погрузочно-</w:t>
      </w:r>
      <w:r w:rsidR="00140681">
        <w:t>разгрузочных</w:t>
      </w:r>
      <w:r>
        <w:t xml:space="preserve"> работах не допускается ударов </w:t>
      </w:r>
      <w:r w:rsidR="00140681">
        <w:t xml:space="preserve">и </w:t>
      </w:r>
      <w:r>
        <w:t xml:space="preserve">бросков тары, </w:t>
      </w:r>
      <w:proofErr w:type="spellStart"/>
      <w:r>
        <w:t>пр</w:t>
      </w:r>
      <w:r>
        <w:t>о</w:t>
      </w:r>
      <w:r>
        <w:t>лива</w:t>
      </w:r>
      <w:r w:rsidR="00140681">
        <w:t>и</w:t>
      </w:r>
      <w:proofErr w:type="spellEnd"/>
      <w:r>
        <w:t xml:space="preserve"> рассыпания грузов. В случае повреждения тары необходимо принять срочные меры по сб</w:t>
      </w:r>
      <w:r>
        <w:t>о</w:t>
      </w:r>
      <w:r>
        <w:t>ру остатков груза в запасную тару и другие емкости грузополучателей и обезвреживанию мест разл</w:t>
      </w:r>
      <w:r>
        <w:t>и</w:t>
      </w:r>
      <w:r>
        <w:t xml:space="preserve">ва (россыпи), транспортных средств </w:t>
      </w:r>
      <w:r w:rsidR="00140681">
        <w:t>и</w:t>
      </w:r>
      <w:r>
        <w:t xml:space="preserve"> тары.</w:t>
      </w:r>
    </w:p>
    <w:p w:rsidR="00183F94" w:rsidRDefault="00183F94" w:rsidP="00183F94">
      <w:pPr>
        <w:ind w:firstLine="709"/>
        <w:jc w:val="both"/>
      </w:pPr>
      <w:r>
        <w:t>3.1.7.</w:t>
      </w:r>
      <w:r w:rsidR="00140681">
        <w:t xml:space="preserve"> </w:t>
      </w:r>
      <w:r>
        <w:t>При проведении погрузочно-разгрузочных работ не допускаются потери ядохимик</w:t>
      </w:r>
      <w:r>
        <w:t>а</w:t>
      </w:r>
      <w:r>
        <w:t>тов, минеральных удобрений и загрязнение ими окружающей среды.</w:t>
      </w:r>
    </w:p>
    <w:p w:rsidR="00183F94" w:rsidRDefault="00183F94" w:rsidP="00183F94">
      <w:pPr>
        <w:ind w:firstLine="709"/>
        <w:jc w:val="both"/>
      </w:pPr>
      <w:r>
        <w:t>3.1.8.</w:t>
      </w:r>
      <w:r w:rsidR="00140681">
        <w:t xml:space="preserve"> </w:t>
      </w:r>
      <w:r>
        <w:t>Транспортные средства и погрузочно-разгрузочные механизмы после окончания р</w:t>
      </w:r>
      <w:r>
        <w:t>а</w:t>
      </w:r>
      <w:r>
        <w:t>боты должны быть очищены и обезврежены (раздел 7).</w:t>
      </w:r>
    </w:p>
    <w:p w:rsidR="00183F94" w:rsidRDefault="00183F94" w:rsidP="00183F94">
      <w:pPr>
        <w:ind w:firstLine="709"/>
        <w:jc w:val="both"/>
      </w:pPr>
      <w:r>
        <w:t>3.1.9.</w:t>
      </w:r>
      <w:r w:rsidR="00140681">
        <w:t xml:space="preserve"> </w:t>
      </w:r>
      <w:r>
        <w:t>При возникновении аварийной ситуации с опасными грузами, сопровождаемыми проводниками или специалистами грузоотправителя (грузополучателя), последние обязаны пр</w:t>
      </w:r>
      <w:r>
        <w:t>и</w:t>
      </w:r>
      <w:r>
        <w:t>нять все необходимые меры к предотвращению угрозы загрязнения окружающей среды: Соо</w:t>
      </w:r>
      <w:r>
        <w:t>б</w:t>
      </w:r>
      <w:r>
        <w:t xml:space="preserve">щить после осмотра о создавшейся ситуации и о мероприятиях по обеспечению безопасности; на перегоне </w:t>
      </w:r>
      <w:r w:rsidR="00140681">
        <w:t xml:space="preserve">- </w:t>
      </w:r>
      <w:r>
        <w:t>машинисту локомотива, на станции дежурному по станции; по прибытии па место пр</w:t>
      </w:r>
      <w:r>
        <w:t>о</w:t>
      </w:r>
      <w:r>
        <w:t>исшествия восстановительных средств и пожарных подразделений сообщить их руководит</w:t>
      </w:r>
      <w:r>
        <w:t>е</w:t>
      </w:r>
      <w:r>
        <w:t>лям о состоянии груза подвижного состава и принятых мерах безопасности или спасательных р</w:t>
      </w:r>
      <w:r>
        <w:t>а</w:t>
      </w:r>
      <w:r>
        <w:t>бот.</w:t>
      </w:r>
    </w:p>
    <w:p w:rsidR="00140681" w:rsidRDefault="00183F94" w:rsidP="00183F94">
      <w:pPr>
        <w:ind w:firstLine="709"/>
        <w:jc w:val="both"/>
      </w:pPr>
      <w:r>
        <w:t>Дежурный по отделению, получив сообщение об аварийной ситуации, должен немедленно информировать о ней начальника отделения дороги, Главного врача Санитарно-эпидемиологической станции отделения дороги, руководителя Министерства по охране природы, РПА «</w:t>
      </w:r>
      <w:proofErr w:type="spellStart"/>
      <w:r>
        <w:t>Таджиксельхо</w:t>
      </w:r>
      <w:r w:rsidR="00140681">
        <w:t>з</w:t>
      </w:r>
      <w:r>
        <w:t>химия</w:t>
      </w:r>
      <w:proofErr w:type="spellEnd"/>
      <w:r>
        <w:t>». Последние в свою очередь принимают решение о порядке ликвид</w:t>
      </w:r>
      <w:r>
        <w:t>а</w:t>
      </w:r>
      <w:r>
        <w:t xml:space="preserve">ции аварийной ситуации. </w:t>
      </w:r>
      <w:proofErr w:type="gramStart"/>
      <w:r>
        <w:t xml:space="preserve">Если в зоне аварии оказалось большое количество упаковок опасного груза (целые вагоны или группы их) или возникла угроза заражения местности и опасность для здоровья населения, дежурный </w:t>
      </w:r>
      <w:r w:rsidR="00140681">
        <w:t>п</w:t>
      </w:r>
      <w:r>
        <w:t xml:space="preserve">о отделению дороги, должен сообщить об этом в </w:t>
      </w:r>
      <w:proofErr w:type="spellStart"/>
      <w:r>
        <w:t>Хукумат</w:t>
      </w:r>
      <w:proofErr w:type="spellEnd"/>
      <w:r>
        <w:t xml:space="preserve"> и их исполнительным местным органам, </w:t>
      </w:r>
      <w:proofErr w:type="spellStart"/>
      <w:r>
        <w:t>райсельхозхимии</w:t>
      </w:r>
      <w:proofErr w:type="spellEnd"/>
      <w:r>
        <w:t>, в штаб Гражданской обороны области (ре</w:t>
      </w:r>
      <w:r>
        <w:t>с</w:t>
      </w:r>
      <w:r>
        <w:t>публики), в специальные воинские подразделения и вызвать на место происшествия спасательные службы и специалистов</w:t>
      </w:r>
      <w:proofErr w:type="gramEnd"/>
      <w:r>
        <w:t xml:space="preserve"> близлежащих предприятий</w:t>
      </w:r>
      <w:r w:rsidR="00140681">
        <w:t>.</w:t>
      </w:r>
    </w:p>
    <w:p w:rsidR="00140681" w:rsidRDefault="00140681" w:rsidP="00140681">
      <w:pPr>
        <w:ind w:firstLine="709"/>
        <w:jc w:val="both"/>
      </w:pPr>
      <w:r>
        <w:t xml:space="preserve"> </w:t>
      </w:r>
      <w:proofErr w:type="gramStart"/>
      <w:r>
        <w:t>При аварийной ситуации, представляющей угрозу поражения людей и загрязнения окр</w:t>
      </w:r>
      <w:r>
        <w:t>у</w:t>
      </w:r>
      <w:r>
        <w:t>жающей среды, руководитель работ совместно со специалистами СЭС, охраны природы и Гра</w:t>
      </w:r>
      <w:r>
        <w:t>ж</w:t>
      </w:r>
      <w:r>
        <w:t xml:space="preserve">данской обороны, а в необходимых случаях - совместно с представителями местных </w:t>
      </w:r>
      <w:proofErr w:type="spellStart"/>
      <w:r>
        <w:t>Хукуматов</w:t>
      </w:r>
      <w:proofErr w:type="spellEnd"/>
      <w:r>
        <w:t xml:space="preserve">, «Таджиксельхозхимии», здравоохранения, внутренних дел, </w:t>
      </w:r>
      <w:proofErr w:type="spellStart"/>
      <w:r>
        <w:t>промпредприятйй</w:t>
      </w:r>
      <w:proofErr w:type="spellEnd"/>
      <w:r>
        <w:t>, организаций и сп</w:t>
      </w:r>
      <w:r>
        <w:t>е</w:t>
      </w:r>
      <w:r>
        <w:t>циалистами грузоотправителя (грузополучателя) обязаны разработать план ликвидации химич</w:t>
      </w:r>
      <w:r>
        <w:t>е</w:t>
      </w:r>
      <w:r>
        <w:lastRenderedPageBreak/>
        <w:t>ского заражения, в котором (в зависимости от масштабов и характера заражения) предусматрив</w:t>
      </w:r>
      <w:r>
        <w:t>а</w:t>
      </w:r>
      <w:r>
        <w:t>ется:</w:t>
      </w:r>
      <w:proofErr w:type="gramEnd"/>
    </w:p>
    <w:p w:rsidR="00140681" w:rsidRDefault="00140681" w:rsidP="00140681">
      <w:pPr>
        <w:ind w:firstLine="709"/>
        <w:jc w:val="both"/>
      </w:pPr>
      <w:r>
        <w:t>краткая характеристика очага поражения;</w:t>
      </w:r>
    </w:p>
    <w:p w:rsidR="00140681" w:rsidRDefault="00140681" w:rsidP="00140681">
      <w:pPr>
        <w:ind w:firstLine="709"/>
        <w:jc w:val="both"/>
      </w:pPr>
      <w:r>
        <w:t>силы и средства, привлекаемые к ликвидации последствий аварии и порядок их использ</w:t>
      </w:r>
      <w:r>
        <w:t>о</w:t>
      </w:r>
      <w:r>
        <w:t>вания;</w:t>
      </w:r>
    </w:p>
    <w:p w:rsidR="00140681" w:rsidRDefault="00140681" w:rsidP="00140681">
      <w:pPr>
        <w:ind w:firstLine="709"/>
        <w:jc w:val="both"/>
      </w:pPr>
      <w:r>
        <w:t>способы нейтрализации вредных веществ;</w:t>
      </w:r>
    </w:p>
    <w:p w:rsidR="00140681" w:rsidRDefault="00140681" w:rsidP="00140681">
      <w:pPr>
        <w:ind w:firstLine="709"/>
        <w:jc w:val="both"/>
      </w:pPr>
      <w:r>
        <w:t xml:space="preserve">организация </w:t>
      </w:r>
      <w:proofErr w:type="gramStart"/>
      <w:r>
        <w:t>контроля за</w:t>
      </w:r>
      <w:proofErr w:type="gramEnd"/>
      <w:r>
        <w:t xml:space="preserve"> полнотой нейтрализации (дегазации) местности, объектов окр</w:t>
      </w:r>
      <w:r>
        <w:t>у</w:t>
      </w:r>
      <w:r>
        <w:t>жающей среды, техники и транспорта.</w:t>
      </w:r>
    </w:p>
    <w:p w:rsidR="00140681" w:rsidRDefault="00140681" w:rsidP="00140681">
      <w:pPr>
        <w:ind w:firstLine="709"/>
        <w:jc w:val="both"/>
      </w:pPr>
      <w:r>
        <w:t>Поврежденные упаковки должны быть вывезены на ближайшую станцию с соблюдением Природоохранных мер.</w:t>
      </w:r>
    </w:p>
    <w:p w:rsidR="00140681" w:rsidRDefault="00140681" w:rsidP="00140681">
      <w:pPr>
        <w:ind w:firstLine="709"/>
        <w:jc w:val="both"/>
      </w:pPr>
      <w:r>
        <w:t>Небольшие просыпания сухого вещества необходимо собрать в сухую емкость и вывезти вместе с поврежденными упаковками, обработать зону водой.</w:t>
      </w:r>
    </w:p>
    <w:p w:rsidR="00140681" w:rsidRDefault="00140681" w:rsidP="00140681">
      <w:pPr>
        <w:ind w:firstLine="709"/>
        <w:jc w:val="both"/>
      </w:pPr>
      <w:r>
        <w:t>Большие площади, на которых были просыпаны или разлиты ядохимикаты следует огр</w:t>
      </w:r>
      <w:r>
        <w:t>а</w:t>
      </w:r>
      <w:r>
        <w:t>дить земляным валом, при утечке ядохимикатов следует перекачать их и авт</w:t>
      </w:r>
      <w:proofErr w:type="gramStart"/>
      <w:r>
        <w:t>о-</w:t>
      </w:r>
      <w:proofErr w:type="gramEnd"/>
      <w:r>
        <w:t xml:space="preserve"> или железнодоро</w:t>
      </w:r>
      <w:r>
        <w:t>ж</w:t>
      </w:r>
      <w:r>
        <w:t>ную цистерну, просыпанные собрать и сухую емкость, предварительно смочив их водой. Очище</w:t>
      </w:r>
      <w:r>
        <w:t>н</w:t>
      </w:r>
      <w:r>
        <w:t>ные площади залить большим количеством воды. Слив или выгрузка опасных грузов из повр</w:t>
      </w:r>
      <w:r>
        <w:t>е</w:t>
      </w:r>
      <w:r>
        <w:t>жденных цистерн или тары на грунт или в водоем не разрешается.</w:t>
      </w:r>
    </w:p>
    <w:p w:rsidR="00140681" w:rsidRDefault="00140681" w:rsidP="00140681">
      <w:pPr>
        <w:ind w:firstLine="709"/>
        <w:jc w:val="both"/>
      </w:pPr>
      <w:r>
        <w:t>3.2. Транспортирование воздушным транспортом.</w:t>
      </w:r>
    </w:p>
    <w:p w:rsidR="00140681" w:rsidRDefault="00140681" w:rsidP="00140681">
      <w:pPr>
        <w:ind w:firstLine="709"/>
        <w:jc w:val="both"/>
      </w:pPr>
      <w:r>
        <w:t>3.2.1. Перевозка ядохимикатов выполняется только прямыми рейсами воздушных судов (ВС). Прием к перевозке ядохимикатов с перегрузкой в промежуточных аэропортах категорич</w:t>
      </w:r>
      <w:r>
        <w:t>е</w:t>
      </w:r>
      <w:r>
        <w:t>ски запрещается.</w:t>
      </w:r>
    </w:p>
    <w:p w:rsidR="00140681" w:rsidRDefault="00140681" w:rsidP="00140681">
      <w:pPr>
        <w:ind w:firstLine="709"/>
        <w:jc w:val="both"/>
      </w:pPr>
      <w:r>
        <w:t>3.2.2. Ядохимикаты должны быть вывезены получателем своим транспортом непосре</w:t>
      </w:r>
      <w:r>
        <w:t>д</w:t>
      </w:r>
      <w:r>
        <w:t>ственно из ВС.</w:t>
      </w:r>
    </w:p>
    <w:p w:rsidR="00140681" w:rsidRDefault="00140681" w:rsidP="00140681">
      <w:pPr>
        <w:ind w:firstLine="709"/>
        <w:jc w:val="both"/>
      </w:pPr>
      <w:r>
        <w:t>Временное хранение (не более 2-х суток) ядохимикатов разрешается только в аэропортах и в специальных систем «Таджиксельхозхимии», имеющих для этого условия, предусмотренные настоящей инструкцией.</w:t>
      </w:r>
    </w:p>
    <w:p w:rsidR="00140681" w:rsidRDefault="00140681" w:rsidP="00140681">
      <w:pPr>
        <w:ind w:firstLine="709"/>
        <w:jc w:val="both"/>
      </w:pPr>
      <w:r>
        <w:t>Ответственность за временное хранение ядохимикатов в аэропорту возлагается на начал</w:t>
      </w:r>
      <w:r>
        <w:t>ь</w:t>
      </w:r>
      <w:r>
        <w:t>ника службы перевозок и руководителям «Таджиксельхозхимии».</w:t>
      </w:r>
    </w:p>
    <w:p w:rsidR="00140681" w:rsidRDefault="00140681" w:rsidP="00140681">
      <w:pPr>
        <w:ind w:firstLine="709"/>
        <w:jc w:val="both"/>
      </w:pPr>
      <w:r>
        <w:t>В полете организуется систематическое наблюдение за состоянием тары перевозимых яд</w:t>
      </w:r>
      <w:r>
        <w:t>о</w:t>
      </w:r>
      <w:r>
        <w:t>химикатов, При нарушении целостности упаковки, угрожающей безопасности полета, кома</w:t>
      </w:r>
      <w:r>
        <w:t>н</w:t>
      </w:r>
      <w:r>
        <w:t>дир экипажа должен принять решение о выбросе груза с борта ВС. Выбрасываемый груз должен иметь опознавательные знаки для обнаружения. Запрещается выброс груза над населенными пунктами и водными объектами.</w:t>
      </w:r>
    </w:p>
    <w:p w:rsidR="00140681" w:rsidRDefault="00140681" w:rsidP="00140681">
      <w:pPr>
        <w:ind w:firstLine="709"/>
        <w:jc w:val="both"/>
      </w:pPr>
      <w:r>
        <w:t>Начальник аэропорта (аэродрома), в районе которого произведен выброс ядохимикатов, должен немедленно сообщить об этом в Комитет нацбезопасности, милицию, санитарно-эпидемиологическую службу, службы «Таджиксельхозхимии» и органы по охране природы.</w:t>
      </w:r>
    </w:p>
    <w:p w:rsidR="00140681" w:rsidRDefault="00140681" w:rsidP="00140681">
      <w:pPr>
        <w:ind w:firstLine="709"/>
        <w:jc w:val="both"/>
      </w:pPr>
      <w:r>
        <w:t>3.3. Транспортирование автотранспортом.</w:t>
      </w:r>
    </w:p>
    <w:p w:rsidR="00140681" w:rsidRDefault="00140681" w:rsidP="00140681">
      <w:pPr>
        <w:ind w:firstLine="709"/>
        <w:jc w:val="both"/>
      </w:pPr>
      <w:r>
        <w:t>3.3.1. Транспортирование с базисных складов к расходным складам потребителей (п. 4.6.) производится специально оборудованным автотранспортом сельхозхимии. Доставка ядохимикатов от расходных складов к местам их применения должна осуществляться транспортом автотран</w:t>
      </w:r>
      <w:r>
        <w:t>с</w:t>
      </w:r>
      <w:r>
        <w:t>портным предприятиям систем «Таджиксельхозхимии» и хозяйств. Транспорт должен быть и</w:t>
      </w:r>
      <w:r>
        <w:t>с</w:t>
      </w:r>
      <w:r>
        <w:t>правным и поддаваться к обезвреживанию.</w:t>
      </w:r>
    </w:p>
    <w:p w:rsidR="00140681" w:rsidRDefault="00140681" w:rsidP="00140681">
      <w:pPr>
        <w:ind w:firstLine="709"/>
        <w:jc w:val="both"/>
      </w:pPr>
      <w:r>
        <w:t>3.3.2. Ответственные за перевозку лица должны следить за состоянием тары и немедленно ликвидировать ее повреждения.</w:t>
      </w:r>
    </w:p>
    <w:p w:rsidR="00140681" w:rsidRDefault="00140681" w:rsidP="00140681">
      <w:pPr>
        <w:ind w:firstLine="709"/>
        <w:jc w:val="both"/>
      </w:pPr>
      <w:r>
        <w:t>3.3.3. Перевозка ядохимикатов в поврежденной таре запрещена. В случае нарушения уп</w:t>
      </w:r>
      <w:r>
        <w:t>а</w:t>
      </w:r>
      <w:r>
        <w:t>ковки необходимо немедленно принять меры к нераспространению (раздувание ветром, размыв</w:t>
      </w:r>
      <w:r>
        <w:t>а</w:t>
      </w:r>
      <w:r>
        <w:t>ние дождем) препаратов в окружающую среду.</w:t>
      </w:r>
    </w:p>
    <w:p w:rsidR="00140681" w:rsidRDefault="00140681" w:rsidP="00140681">
      <w:pPr>
        <w:ind w:firstLine="709"/>
        <w:jc w:val="both"/>
      </w:pPr>
      <w:r>
        <w:t>3.3.4. Транспорт для перевозки ядохимикатов должен иметь сигнальную окраску кузова и бортовую надпись «яды». На транспорте хозяйств, выделяемом для перевозок ядохимикатов, должны устанавливаться сигнальные флажки, которые крепятся к кабине и на углах кузова.</w:t>
      </w:r>
    </w:p>
    <w:p w:rsidR="00140681" w:rsidRDefault="00140681" w:rsidP="00140681">
      <w:pPr>
        <w:ind w:firstLine="709"/>
        <w:jc w:val="both"/>
      </w:pPr>
      <w:r>
        <w:t>3.3.5. Доставка минеральных удобрений должна осуществляться на исправных, незагря</w:t>
      </w:r>
      <w:r>
        <w:t>з</w:t>
      </w:r>
      <w:r>
        <w:t>ненных транспортных средствах. Транспортные средства должны быть снабжены укрытиями (п</w:t>
      </w:r>
      <w:r>
        <w:t>о</w:t>
      </w:r>
      <w:r>
        <w:lastRenderedPageBreak/>
        <w:t xml:space="preserve">логами), исключающими потерю и порчу незатаренных </w:t>
      </w:r>
      <w:proofErr w:type="gramStart"/>
      <w:r>
        <w:t>удобрений</w:t>
      </w:r>
      <w:proofErr w:type="gramEnd"/>
      <w:r>
        <w:t xml:space="preserve"> и загрязнение окружающей среды. Кузов транспортного средства для перевозки твердых минеральных удобрений должен быть плотным (без щелей), чистым, для каждой транспортной единицы предусмотрен брезент для укрытия груза.</w:t>
      </w:r>
    </w:p>
    <w:p w:rsidR="00183F94" w:rsidRDefault="00140681" w:rsidP="00140681">
      <w:pPr>
        <w:ind w:firstLine="709"/>
        <w:jc w:val="both"/>
      </w:pPr>
      <w:r>
        <w:t>Транспортное средство для перевозки жидких минеральных удобрений должно иметь и</w:t>
      </w:r>
      <w:r>
        <w:t>с</w:t>
      </w:r>
      <w:r>
        <w:t>правный манометр и уровнемер, два химических пенных огнетушителя, бачок с водой (ёмкостью не менее 10 л).</w:t>
      </w:r>
    </w:p>
    <w:p w:rsidR="00FC54A5" w:rsidRDefault="00FC54A5" w:rsidP="00FC54A5">
      <w:pPr>
        <w:ind w:firstLine="709"/>
        <w:jc w:val="both"/>
      </w:pPr>
    </w:p>
    <w:p w:rsidR="00FC54A5" w:rsidRPr="00FC54A5" w:rsidRDefault="00FC54A5" w:rsidP="00FC54A5">
      <w:pPr>
        <w:ind w:firstLine="709"/>
        <w:jc w:val="center"/>
        <w:rPr>
          <w:b/>
        </w:rPr>
      </w:pPr>
      <w:r w:rsidRPr="00FC54A5">
        <w:rPr>
          <w:b/>
        </w:rPr>
        <w:t xml:space="preserve">4. </w:t>
      </w:r>
      <w:proofErr w:type="gramStart"/>
      <w:r w:rsidRPr="00FC54A5">
        <w:rPr>
          <w:b/>
        </w:rPr>
        <w:t>ТРЕБОВАНИЯ</w:t>
      </w:r>
      <w:proofErr w:type="gramEnd"/>
      <w:r w:rsidRPr="00FC54A5">
        <w:rPr>
          <w:b/>
        </w:rPr>
        <w:t xml:space="preserve"> НО ХРАНЕНИЮ ЯДОХИМИКАТОВ И МИНЕРАЛЬНЫХ УДО</w:t>
      </w:r>
      <w:r w:rsidRPr="00FC54A5">
        <w:rPr>
          <w:b/>
        </w:rPr>
        <w:t>Б</w:t>
      </w:r>
      <w:r w:rsidRPr="00FC54A5">
        <w:rPr>
          <w:b/>
        </w:rPr>
        <w:t>РЕНИИ</w:t>
      </w:r>
    </w:p>
    <w:p w:rsidR="00FC54A5" w:rsidRDefault="00FC54A5" w:rsidP="00FC54A5">
      <w:pPr>
        <w:ind w:firstLine="709"/>
        <w:jc w:val="both"/>
      </w:pPr>
      <w:r>
        <w:t xml:space="preserve">4.1. Снабжений сельскохозяйственных </w:t>
      </w:r>
      <w:proofErr w:type="gramStart"/>
      <w:r>
        <w:t>предприятии</w:t>
      </w:r>
      <w:proofErr w:type="gramEnd"/>
      <w:r>
        <w:t xml:space="preserve"> минеральными удобрениями произв</w:t>
      </w:r>
      <w:r>
        <w:t>о</w:t>
      </w:r>
      <w:r>
        <w:t>дится в соответствии с договорами и графиками на централизованную поставку. Каждое предпр</w:t>
      </w:r>
      <w:r>
        <w:t>и</w:t>
      </w:r>
      <w:r>
        <w:t>ятие, получающее минеральные удобрения, должно иметь специальный паспорт на право получ</w:t>
      </w:r>
      <w:r>
        <w:t>е</w:t>
      </w:r>
      <w:r>
        <w:t xml:space="preserve">ния и храпения </w:t>
      </w:r>
      <w:proofErr w:type="gramStart"/>
      <w:r>
        <w:t>удобрении</w:t>
      </w:r>
      <w:proofErr w:type="gramEnd"/>
      <w:r>
        <w:t>.</w:t>
      </w:r>
    </w:p>
    <w:p w:rsidR="00FC54A5" w:rsidRDefault="00FC54A5" w:rsidP="00FC54A5">
      <w:pPr>
        <w:ind w:firstLine="709"/>
        <w:jc w:val="both"/>
      </w:pPr>
      <w:r>
        <w:t>4 2. При размещении в складе незатаренных удобрений необходимо учитывать их физики химические свойства и несовместимость некоторых удобрении «вследствие химического взаим</w:t>
      </w:r>
      <w:r>
        <w:t>о</w:t>
      </w:r>
      <w:r>
        <w:t>действия.</w:t>
      </w:r>
    </w:p>
    <w:p w:rsidR="00FC54A5" w:rsidRDefault="00FC54A5" w:rsidP="00FC54A5">
      <w:pPr>
        <w:ind w:firstLine="709"/>
        <w:jc w:val="both"/>
      </w:pPr>
      <w:r>
        <w:t xml:space="preserve">4.3. </w:t>
      </w:r>
      <w:proofErr w:type="gramStart"/>
      <w:r>
        <w:t xml:space="preserve">Хранение </w:t>
      </w:r>
      <w:proofErr w:type="spellStart"/>
      <w:r>
        <w:t>затаренных</w:t>
      </w:r>
      <w:proofErr w:type="spellEnd"/>
      <w:r>
        <w:t xml:space="preserve"> и незатаренных минеральных удобрении производится в услов</w:t>
      </w:r>
      <w:r>
        <w:t>и</w:t>
      </w:r>
      <w:r>
        <w:t>ях, обеспечивающих их полную изоляцию от попадания атмосферных осадков (через кр</w:t>
      </w:r>
      <w:r>
        <w:t>ы</w:t>
      </w:r>
      <w:r>
        <w:t>шу, пол, окна, ворога,- вентиляционные отверстия, стены), поверхностных и грунтовых вод.</w:t>
      </w:r>
      <w:proofErr w:type="gramEnd"/>
    </w:p>
    <w:p w:rsidR="00FC54A5" w:rsidRDefault="00FC54A5" w:rsidP="00FC54A5">
      <w:pPr>
        <w:ind w:firstLine="709"/>
        <w:jc w:val="both"/>
      </w:pPr>
      <w:r>
        <w:t>4.4. Оперативный учет движения минеральных удобрений осуществляется главным агр</w:t>
      </w:r>
      <w:r>
        <w:t>о</w:t>
      </w:r>
      <w:r>
        <w:t xml:space="preserve">номом. </w:t>
      </w:r>
    </w:p>
    <w:p w:rsidR="00FC54A5" w:rsidRDefault="00FC54A5" w:rsidP="00FC54A5">
      <w:pPr>
        <w:ind w:firstLine="709"/>
        <w:jc w:val="both"/>
      </w:pPr>
      <w:r>
        <w:t>4.5. Хранение ядохимикатов допускается только в специально Предназначенных для этого складах.</w:t>
      </w:r>
    </w:p>
    <w:p w:rsidR="00FC54A5" w:rsidRDefault="00FC54A5" w:rsidP="00FC54A5">
      <w:pPr>
        <w:ind w:firstLine="709"/>
        <w:jc w:val="both"/>
      </w:pPr>
      <w:r>
        <w:t xml:space="preserve">4.6. </w:t>
      </w:r>
      <w:proofErr w:type="gramStart"/>
      <w:r>
        <w:t>Склады системы «Таджиксельхозхимии» (прирельсовые, пришоссейные, районные, межхозяйственные) являются базисными, а склады колхозов, совхозов, животноводческих и пт</w:t>
      </w:r>
      <w:r>
        <w:t>и</w:t>
      </w:r>
      <w:r>
        <w:t>цеводческих комплексов, а также других организаций расходными.</w:t>
      </w:r>
      <w:proofErr w:type="gramEnd"/>
    </w:p>
    <w:p w:rsidR="00FC54A5" w:rsidRDefault="00FC54A5" w:rsidP="00FC54A5">
      <w:pPr>
        <w:ind w:firstLine="709"/>
        <w:jc w:val="both"/>
      </w:pPr>
      <w:r>
        <w:t>4.7. Для хранения ядохимикатов на базисных складах общего ь: значения должны быть оборудованы изолированные помещения.</w:t>
      </w:r>
    </w:p>
    <w:p w:rsidR="00FC54A5" w:rsidRDefault="00FC54A5" w:rsidP="00FC54A5">
      <w:pPr>
        <w:ind w:firstLine="709"/>
        <w:jc w:val="both"/>
      </w:pPr>
      <w:r>
        <w:t>4.8. Межхозяйственные пункты химизации (</w:t>
      </w:r>
      <w:proofErr w:type="spellStart"/>
      <w:r>
        <w:t>агрохимкомплексы</w:t>
      </w:r>
      <w:proofErr w:type="spellEnd"/>
      <w:r>
        <w:t>) включая склады ядохим</w:t>
      </w:r>
      <w:r>
        <w:t>и</w:t>
      </w:r>
      <w:r>
        <w:t>катов, обслуживающие несколько предприятий строятся и оборудуются в соответствии с требов</w:t>
      </w:r>
      <w:r>
        <w:t>а</w:t>
      </w:r>
      <w:r>
        <w:t>ниями, предъявляемыми к базисным складам сельхозхимии.</w:t>
      </w:r>
    </w:p>
    <w:p w:rsidR="00FC54A5" w:rsidRDefault="00FC54A5" w:rsidP="00FC54A5">
      <w:pPr>
        <w:ind w:firstLine="709"/>
        <w:jc w:val="both"/>
      </w:pPr>
      <w:r>
        <w:t>4.9. При отсутствии на расходных складах централизованного водоснабжения, вода дол</w:t>
      </w:r>
      <w:r>
        <w:t>ж</w:t>
      </w:r>
      <w:r>
        <w:t>на доставляться и храниться в специальных емкостях. Обязательно устройство душевой устано</w:t>
      </w:r>
      <w:r>
        <w:t>в</w:t>
      </w:r>
      <w:r>
        <w:t>ки. Оборудуется «малая канализации» или осуществляется емкостное накопление с регулярным обезвреживанием и вывозом содержимого в специально-отведенные места.</w:t>
      </w:r>
    </w:p>
    <w:p w:rsidR="00FC54A5" w:rsidRDefault="00FC54A5" w:rsidP="00FC54A5">
      <w:pPr>
        <w:ind w:firstLine="709"/>
        <w:jc w:val="both"/>
      </w:pPr>
      <w:r>
        <w:t>4.10. Ширина санитарно-защитных зон (от базисных складов до любых объектов), а та</w:t>
      </w:r>
      <w:r>
        <w:t>к</w:t>
      </w:r>
      <w:r>
        <w:t xml:space="preserve">же </w:t>
      </w:r>
      <w:proofErr w:type="spellStart"/>
      <w:r>
        <w:t>воодохранных</w:t>
      </w:r>
      <w:proofErr w:type="spellEnd"/>
      <w:r>
        <w:t xml:space="preserve"> зон (от базисных складов до водоемов, не имеющих </w:t>
      </w:r>
      <w:proofErr w:type="spellStart"/>
      <w:r>
        <w:t>рыбохозяйственного</w:t>
      </w:r>
      <w:proofErr w:type="spellEnd"/>
      <w:r>
        <w:t xml:space="preserve"> значения) устанавливается в зависимости от ёмкости складов:</w:t>
      </w:r>
    </w:p>
    <w:p w:rsidR="00FC54A5" w:rsidRDefault="00FC54A5" w:rsidP="00FC54A5">
      <w:pPr>
        <w:ind w:firstLine="709"/>
        <w:jc w:val="both"/>
      </w:pPr>
    </w:p>
    <w:p w:rsidR="00FC54A5" w:rsidRDefault="00FC54A5" w:rsidP="00FC54A5">
      <w:pPr>
        <w:ind w:firstLine="709"/>
        <w:jc w:val="both"/>
      </w:pPr>
      <w:proofErr w:type="gramStart"/>
      <w:r>
        <w:t>При хранений на таких складах минеральных удобрений (в отдельно стоящих зданиях) с</w:t>
      </w:r>
      <w:r>
        <w:t>а</w:t>
      </w:r>
      <w:r>
        <w:t>нитарно-защитные зоны устанавливаются, исходя из объема хранимых ядохимикатов.</w:t>
      </w:r>
      <w:proofErr w:type="gramEnd"/>
      <w:r>
        <w:t xml:space="preserve"> Ширина с</w:t>
      </w:r>
      <w:r>
        <w:t>а</w:t>
      </w:r>
      <w:r>
        <w:t>нитарно-защитных зон для расходных складов не менее 200 м.</w:t>
      </w:r>
    </w:p>
    <w:p w:rsidR="00FC54A5" w:rsidRDefault="00FC54A5" w:rsidP="00FC54A5">
      <w:pPr>
        <w:ind w:firstLine="709"/>
        <w:jc w:val="both"/>
      </w:pPr>
      <w:r>
        <w:t>4.11. Размещение площадки для строительства базисного склада ядохимикатов или пункта химизации определяется при землеустройстве с учетом проекта перспективного строител</w:t>
      </w:r>
      <w:r>
        <w:t>ь</w:t>
      </w:r>
      <w:r>
        <w:t>ства в данном районе и розы ветров. Она должна удовлетворять санитарным н производственным треб</w:t>
      </w:r>
      <w:r>
        <w:t>о</w:t>
      </w:r>
      <w:r>
        <w:t>ваниям 11с допускается расположение таких объектов в плохо проветриваемых долинах и котл</w:t>
      </w:r>
      <w:r>
        <w:t>о</w:t>
      </w:r>
      <w:r>
        <w:t>винах. Площадка должна иметь относительно ровную поверхность и уклон обеспечивающий о</w:t>
      </w:r>
      <w:r>
        <w:t>т</w:t>
      </w:r>
      <w:r>
        <w:t>вод поверхностного стока с целью предупреждения загрязнения открытых водоемов н грунтовых вод ядохимикатами (глубина залегания грунтовых вод на площадке должна быть не менее 3.0 ме</w:t>
      </w:r>
      <w:r>
        <w:t>т</w:t>
      </w:r>
      <w:r>
        <w:t>ра).</w:t>
      </w:r>
    </w:p>
    <w:p w:rsidR="00FC54A5" w:rsidRDefault="00FC54A5" w:rsidP="00FC54A5">
      <w:pPr>
        <w:ind w:firstLine="709"/>
        <w:jc w:val="both"/>
      </w:pPr>
    </w:p>
    <w:p w:rsidR="00FC54A5" w:rsidRDefault="00FC54A5" w:rsidP="00FC54A5">
      <w:pPr>
        <w:ind w:firstLine="709"/>
        <w:jc w:val="both"/>
      </w:pPr>
      <w:r>
        <w:lastRenderedPageBreak/>
        <w:t>4.12. К агрокомплексам и отдельно строящимся складам ядохимикатов подводятся дор</w:t>
      </w:r>
      <w:r>
        <w:t>о</w:t>
      </w:r>
      <w:r>
        <w:t>ги с твердым покрытием. На территории этих объектов между отдельными складами помещени</w:t>
      </w:r>
      <w:r>
        <w:t>я</w:t>
      </w:r>
      <w:r>
        <w:t>ми и площадками оборудуются проезды с твердым покрытием или часть территории полностью а</w:t>
      </w:r>
      <w:r>
        <w:t>с</w:t>
      </w:r>
      <w:r>
        <w:t>фальтируется.</w:t>
      </w:r>
      <w:r>
        <w:tab/>
      </w:r>
    </w:p>
    <w:p w:rsidR="00FC54A5" w:rsidRDefault="00FC54A5" w:rsidP="00FC54A5">
      <w:pPr>
        <w:ind w:firstLine="709"/>
        <w:jc w:val="both"/>
      </w:pPr>
      <w:r>
        <w:t xml:space="preserve">4.13. Территория склада или </w:t>
      </w:r>
      <w:proofErr w:type="spellStart"/>
      <w:r>
        <w:t>агрохимкомплекса</w:t>
      </w:r>
      <w:proofErr w:type="spellEnd"/>
      <w:r>
        <w:t xml:space="preserve"> должна быть ограждена и иметь два вые</w:t>
      </w:r>
      <w:r>
        <w:t>з</w:t>
      </w:r>
      <w:r>
        <w:t>да. Площадь её должна быть достаточной для разворота тракторов с навесными опрыскивателями или другой аппаратурой.</w:t>
      </w:r>
    </w:p>
    <w:p w:rsidR="00FC54A5" w:rsidRDefault="00FC54A5" w:rsidP="00FC54A5">
      <w:pPr>
        <w:ind w:firstLine="709"/>
        <w:jc w:val="both"/>
      </w:pPr>
      <w:r>
        <w:t>Двери здания склада и ворота ограды должны запираться на замок. На дверях вывешивае</w:t>
      </w:r>
      <w:r>
        <w:t>т</w:t>
      </w:r>
      <w:r>
        <w:t>ся предупредительная надпись:</w:t>
      </w:r>
    </w:p>
    <w:p w:rsidR="00FC54A5" w:rsidRPr="00FC54A5" w:rsidRDefault="00FC54A5" w:rsidP="00FC54A5">
      <w:pPr>
        <w:ind w:firstLine="709"/>
        <w:jc w:val="both"/>
        <w:rPr>
          <w:b/>
        </w:rPr>
      </w:pPr>
      <w:r w:rsidRPr="00FC54A5">
        <w:rPr>
          <w:b/>
        </w:rPr>
        <w:t>СКЛАД ЯДОХИМИКАТОВ «ПОСТОРОННИМ ВХОД ЗАПРЕЩЕН».</w:t>
      </w:r>
    </w:p>
    <w:p w:rsidR="00FC54A5" w:rsidRDefault="00FC54A5" w:rsidP="00FC54A5">
      <w:pPr>
        <w:ind w:firstLine="709"/>
        <w:jc w:val="both"/>
      </w:pPr>
      <w:r>
        <w:t>4.14. Необходимо предусматривать четкое зонирование территории и складских помещ</w:t>
      </w:r>
      <w:r>
        <w:t>е</w:t>
      </w:r>
      <w:r>
        <w:t>ний.</w:t>
      </w:r>
    </w:p>
    <w:p w:rsidR="00FC54A5" w:rsidRDefault="00FC54A5" w:rsidP="00FC54A5">
      <w:pPr>
        <w:ind w:firstLine="709"/>
        <w:jc w:val="both"/>
      </w:pPr>
      <w:r>
        <w:t xml:space="preserve">Базисные склады и </w:t>
      </w:r>
      <w:proofErr w:type="spellStart"/>
      <w:r>
        <w:t>агрохимкомплексы</w:t>
      </w:r>
      <w:proofErr w:type="spellEnd"/>
      <w:r>
        <w:t xml:space="preserve"> подразделяются на следующие зоны:</w:t>
      </w:r>
    </w:p>
    <w:p w:rsidR="00FC54A5" w:rsidRDefault="00FC54A5" w:rsidP="00FC54A5">
      <w:pPr>
        <w:ind w:firstLine="709"/>
        <w:jc w:val="both"/>
      </w:pPr>
      <w:r>
        <w:t xml:space="preserve">а) склад ядохимикатов, площадка для протравливания семян, помещение для хранения протравленных семян, </w:t>
      </w:r>
      <w:proofErr w:type="spellStart"/>
      <w:r>
        <w:t>растворно</w:t>
      </w:r>
      <w:proofErr w:type="spellEnd"/>
      <w:r>
        <w:t>-заправочный узел;</w:t>
      </w:r>
    </w:p>
    <w:p w:rsidR="00FC54A5" w:rsidRDefault="00FC54A5" w:rsidP="00FC54A5">
      <w:pPr>
        <w:ind w:firstLine="709"/>
        <w:jc w:val="both"/>
      </w:pPr>
      <w:r>
        <w:t>б) площадка для хранения машин, аппаратов и транспорта, используемых для работ с яд</w:t>
      </w:r>
      <w:r>
        <w:t>о</w:t>
      </w:r>
      <w:r>
        <w:t>химикатами и их перевозки;</w:t>
      </w:r>
    </w:p>
    <w:p w:rsidR="00FC54A5" w:rsidRDefault="00FC54A5" w:rsidP="00FC54A5">
      <w:pPr>
        <w:ind w:firstLine="709"/>
        <w:jc w:val="both"/>
      </w:pPr>
      <w:r>
        <w:t>в) складские здания для хранения сухих минеральных удобрении (</w:t>
      </w:r>
      <w:proofErr w:type="spellStart"/>
      <w:r>
        <w:t>затаренных</w:t>
      </w:r>
      <w:proofErr w:type="spellEnd"/>
      <w:r>
        <w:t xml:space="preserve"> и </w:t>
      </w:r>
      <w:proofErr w:type="spellStart"/>
      <w:r>
        <w:t>иезатаре</w:t>
      </w:r>
      <w:r>
        <w:t>н</w:t>
      </w:r>
      <w:r>
        <w:t>ных</w:t>
      </w:r>
      <w:proofErr w:type="spellEnd"/>
      <w:r>
        <w:t xml:space="preserve">); площадка для размещения </w:t>
      </w:r>
      <w:proofErr w:type="spellStart"/>
      <w:r>
        <w:t>аммиаковозов</w:t>
      </w:r>
      <w:proofErr w:type="spellEnd"/>
      <w:r>
        <w:t xml:space="preserve"> и другой аппаратуры, предназначенной для тран</w:t>
      </w:r>
      <w:r>
        <w:t>с</w:t>
      </w:r>
      <w:r>
        <w:t>портировки удобрений и их применения; площадка для дробления удобрений и их смешив</w:t>
      </w:r>
      <w:r>
        <w:t>а</w:t>
      </w:r>
      <w:r>
        <w:t>ния;</w:t>
      </w:r>
    </w:p>
    <w:p w:rsidR="00FC54A5" w:rsidRDefault="00FC54A5" w:rsidP="00FC54A5">
      <w:pPr>
        <w:ind w:firstLine="709"/>
        <w:jc w:val="both"/>
      </w:pPr>
      <w:r>
        <w:t>г) площадка ин хранения жидких аммиачных удобрений (аммиак водный, аммиак сжиже</w:t>
      </w:r>
      <w:r>
        <w:t>н</w:t>
      </w:r>
      <w:r>
        <w:t>ный);</w:t>
      </w:r>
    </w:p>
    <w:p w:rsidR="00FC54A5" w:rsidRDefault="00FC54A5" w:rsidP="00FC54A5">
      <w:pPr>
        <w:ind w:firstLine="709"/>
        <w:jc w:val="both"/>
      </w:pPr>
      <w:r>
        <w:t>д) площадка с навесом для складирования пустой тары; площадка или специальный ко</w:t>
      </w:r>
      <w:r>
        <w:t>м</w:t>
      </w:r>
      <w:r>
        <w:t>плекс для обезвреживания тары, транспортных средств, аппаратуры и др.</w:t>
      </w:r>
      <w:r w:rsidRPr="00FC54A5">
        <w:t>;</w:t>
      </w:r>
      <w:r>
        <w:t xml:space="preserve"> помещение для хран</w:t>
      </w:r>
      <w:r>
        <w:t>е</w:t>
      </w:r>
      <w:r>
        <w:t>ния обезвреживающих средств, сооружения для очистки производственных сточных вод, праче</w:t>
      </w:r>
      <w:r>
        <w:t>ч</w:t>
      </w:r>
      <w:r>
        <w:t>ная;</w:t>
      </w:r>
    </w:p>
    <w:p w:rsidR="00FC54A5" w:rsidRDefault="00FC54A5" w:rsidP="00FC54A5">
      <w:pPr>
        <w:ind w:firstLine="709"/>
        <w:jc w:val="both"/>
      </w:pPr>
      <w:r>
        <w:t>е) стоянка «чистого» автотранспорта, гараж, мастерские, цистерны с резервным запасом воды;</w:t>
      </w:r>
    </w:p>
    <w:p w:rsidR="00FC54A5" w:rsidRDefault="00FC54A5" w:rsidP="00FC54A5">
      <w:pPr>
        <w:ind w:firstLine="709"/>
        <w:jc w:val="both"/>
      </w:pPr>
      <w:r>
        <w:t>ж) здание административного и бытового назначения.</w:t>
      </w:r>
    </w:p>
    <w:p w:rsidR="00FC54A5" w:rsidRDefault="00FC54A5" w:rsidP="00FC54A5">
      <w:pPr>
        <w:ind w:firstLine="709"/>
        <w:jc w:val="both"/>
      </w:pPr>
      <w:r>
        <w:t xml:space="preserve">4.15. При расходных складах ядохимикатов предусматривается хранение минеральных удобрений в отдельных помещениях, площадка для </w:t>
      </w:r>
      <w:r w:rsidR="00CE6C73">
        <w:t xml:space="preserve">протравливания семян, </w:t>
      </w:r>
      <w:proofErr w:type="spellStart"/>
      <w:r w:rsidR="00CE6C73">
        <w:t>растворно</w:t>
      </w:r>
      <w:proofErr w:type="spellEnd"/>
      <w:r w:rsidR="00CE6C73">
        <w:t>-</w:t>
      </w:r>
      <w:r>
        <w:t>заправо</w:t>
      </w:r>
      <w:r>
        <w:t>ч</w:t>
      </w:r>
      <w:r>
        <w:t>ный узел и площадка обезвреживания тары и аппаратуры, а также средств механизации, предназначенных для обработки животноводческих и птицеводческих комплексов. Площадки должны быть а</w:t>
      </w:r>
      <w:r>
        <w:t>с</w:t>
      </w:r>
      <w:r w:rsidR="00CE6C73">
        <w:t>фальтиро</w:t>
      </w:r>
      <w:r>
        <w:t>ва</w:t>
      </w:r>
      <w:r w:rsidR="00CE6C73">
        <w:t>нными</w:t>
      </w:r>
      <w:r>
        <w:t xml:space="preserve"> или бетонированными.</w:t>
      </w:r>
    </w:p>
    <w:p w:rsidR="00FC54A5" w:rsidRDefault="00CE6C73" w:rsidP="00FC54A5">
      <w:pPr>
        <w:ind w:firstLine="709"/>
        <w:jc w:val="both"/>
      </w:pPr>
      <w:r>
        <w:t>4</w:t>
      </w:r>
      <w:r w:rsidR="00FC54A5">
        <w:t>.16.</w:t>
      </w:r>
      <w:r>
        <w:t xml:space="preserve"> </w:t>
      </w:r>
      <w:r w:rsidR="00FC54A5">
        <w:t xml:space="preserve">Расстояние от склада ядохимикатов, площадки протравливания семян, помещения для </w:t>
      </w:r>
      <w:r>
        <w:t xml:space="preserve">хранения протравленных семян, </w:t>
      </w:r>
      <w:proofErr w:type="spellStart"/>
      <w:r>
        <w:t>растворн</w:t>
      </w:r>
      <w:r w:rsidR="00FC54A5">
        <w:t>о</w:t>
      </w:r>
      <w:proofErr w:type="spellEnd"/>
      <w:r w:rsidR="00FC54A5">
        <w:t>-заправочного узла до здания административного и б</w:t>
      </w:r>
      <w:r w:rsidR="00FC54A5">
        <w:t>ы</w:t>
      </w:r>
      <w:r w:rsidR="00FC54A5">
        <w:t>тового назначения должны быть не менее 50 м.</w:t>
      </w:r>
    </w:p>
    <w:p w:rsidR="00FC54A5" w:rsidRDefault="00FC54A5" w:rsidP="00FC54A5">
      <w:pPr>
        <w:ind w:firstLine="709"/>
        <w:jc w:val="both"/>
      </w:pPr>
      <w:r>
        <w:t xml:space="preserve">Расстояние между другими зданиями, площадками и сооружениями предусматриваются в зависимости от </w:t>
      </w:r>
      <w:proofErr w:type="gramStart"/>
      <w:r>
        <w:t>конкретных</w:t>
      </w:r>
      <w:proofErr w:type="gramEnd"/>
      <w:r>
        <w:t xml:space="preserve"> условии: рельефа, местности, объема работе химическими веществами и т.д.</w:t>
      </w:r>
    </w:p>
    <w:p w:rsidR="00FC54A5" w:rsidRDefault="00CE6C73" w:rsidP="00FC54A5">
      <w:pPr>
        <w:ind w:firstLine="709"/>
        <w:jc w:val="both"/>
      </w:pPr>
      <w:r>
        <w:t xml:space="preserve">4.17. </w:t>
      </w:r>
      <w:r w:rsidR="00FC54A5">
        <w:t>Планировка складов ядохимикатов должна обеспечивать наличие следующих фун</w:t>
      </w:r>
      <w:r w:rsidR="00FC54A5">
        <w:t>к</w:t>
      </w:r>
      <w:r w:rsidR="00FC54A5">
        <w:t>циональных отделений (секций):</w:t>
      </w:r>
    </w:p>
    <w:p w:rsidR="00FC54A5" w:rsidRDefault="00FC54A5" w:rsidP="00FC54A5">
      <w:pPr>
        <w:ind w:firstLine="709"/>
        <w:jc w:val="both"/>
      </w:pPr>
      <w:r>
        <w:t>а)</w:t>
      </w:r>
      <w:r w:rsidR="00CE6C73">
        <w:t xml:space="preserve"> </w:t>
      </w:r>
      <w:r>
        <w:t>общее отделение для хранения ядохимикатов;</w:t>
      </w:r>
    </w:p>
    <w:p w:rsidR="00FC54A5" w:rsidRDefault="00FC54A5" w:rsidP="00FC54A5">
      <w:pPr>
        <w:ind w:firstLine="709"/>
        <w:jc w:val="both"/>
      </w:pPr>
      <w:r>
        <w:t>б)</w:t>
      </w:r>
      <w:r w:rsidR="00CE6C73">
        <w:t xml:space="preserve"> </w:t>
      </w:r>
      <w:r>
        <w:t xml:space="preserve">отделение для хранения </w:t>
      </w:r>
      <w:proofErr w:type="gramStart"/>
      <w:r>
        <w:t>огне</w:t>
      </w:r>
      <w:proofErr w:type="gramEnd"/>
      <w:r>
        <w:t>- и взрывоопасных ядохимикатов (1 класс опасности).</w:t>
      </w:r>
    </w:p>
    <w:p w:rsidR="00FC54A5" w:rsidRDefault="00CE6C73" w:rsidP="00FC54A5">
      <w:pPr>
        <w:ind w:firstLine="709"/>
        <w:jc w:val="both"/>
      </w:pPr>
      <w:r>
        <w:t xml:space="preserve">4.18. </w:t>
      </w:r>
      <w:r w:rsidR="00FC54A5">
        <w:t xml:space="preserve">Размещение ядохимикатов должно осуществляться с учетом </w:t>
      </w:r>
      <w:proofErr w:type="spellStart"/>
      <w:r w:rsidR="00FC54A5">
        <w:t>препаративных</w:t>
      </w:r>
      <w:proofErr w:type="spellEnd"/>
      <w:r w:rsidR="00FC54A5">
        <w:t xml:space="preserve"> форм, химической совместимости и температурных режимов хранения.</w:t>
      </w:r>
    </w:p>
    <w:p w:rsidR="00CE6C73" w:rsidRDefault="00CE6C73" w:rsidP="00CE6C73">
      <w:pPr>
        <w:ind w:firstLine="709"/>
        <w:jc w:val="both"/>
      </w:pPr>
      <w:r>
        <w:t>4.19. Количество хранимых на складе препаратов должно соответствовать тоннажу и не превышать реальной потребности, предусмотренной проектом.</w:t>
      </w:r>
    </w:p>
    <w:p w:rsidR="00CE6C73" w:rsidRDefault="00CE6C73" w:rsidP="00CE6C73">
      <w:pPr>
        <w:ind w:firstLine="709"/>
        <w:jc w:val="both"/>
      </w:pPr>
      <w:r>
        <w:t xml:space="preserve">4.20. При хранении должна обеспечиваться целостность тары, а в случае его нарушения препараты немедленно </w:t>
      </w:r>
      <w:proofErr w:type="spellStart"/>
      <w:r>
        <w:t>перезатариваются</w:t>
      </w:r>
      <w:proofErr w:type="spellEnd"/>
      <w:r>
        <w:t>. Категорически запрещается оставлять ядохимикаты рассыпанными или пролитыми.</w:t>
      </w:r>
    </w:p>
    <w:p w:rsidR="00CE6C73" w:rsidRDefault="00CE6C73" w:rsidP="00CE6C73">
      <w:pPr>
        <w:ind w:firstLine="709"/>
        <w:jc w:val="both"/>
      </w:pPr>
      <w:r>
        <w:lastRenderedPageBreak/>
        <w:t xml:space="preserve">4.21. Хранение ядохимикатов на складе допускается только после осмотра помещения представителями органов </w:t>
      </w:r>
      <w:proofErr w:type="spellStart"/>
      <w:r>
        <w:t>санэпидемслужбы</w:t>
      </w:r>
      <w:proofErr w:type="spellEnd"/>
      <w:r>
        <w:t xml:space="preserve"> и охраны природы, и составления паспорта. Паспо</w:t>
      </w:r>
      <w:r>
        <w:t>р</w:t>
      </w:r>
      <w:r>
        <w:t>тизация осуществляется ежегодно.</w:t>
      </w:r>
    </w:p>
    <w:p w:rsidR="00CE6C73" w:rsidRDefault="00CE6C73" w:rsidP="00CE6C73">
      <w:pPr>
        <w:ind w:firstLine="709"/>
        <w:jc w:val="both"/>
      </w:pPr>
      <w:r>
        <w:t xml:space="preserve">Завоз ядохимикатов на расходные склады осуществляется централизованным порядком. О завозе ядохимикатов в хозяйства специалист по химзащите ставит в известность районную санэпидстанцию и районный </w:t>
      </w:r>
      <w:proofErr w:type="gramStart"/>
      <w:r>
        <w:t>орган</w:t>
      </w:r>
      <w:proofErr w:type="gramEnd"/>
      <w:r>
        <w:t xml:space="preserve"> но охране природы.</w:t>
      </w:r>
    </w:p>
    <w:p w:rsidR="00CE6C73" w:rsidRDefault="00CE6C73" w:rsidP="00CE6C73">
      <w:pPr>
        <w:ind w:firstLine="709"/>
        <w:jc w:val="both"/>
      </w:pPr>
      <w:r>
        <w:t>При выявлении нарушений правил хранения ядохимикатов паспорт изымается природ</w:t>
      </w:r>
      <w:r>
        <w:t>о</w:t>
      </w:r>
      <w:r>
        <w:t xml:space="preserve">охранными органами и органами </w:t>
      </w:r>
      <w:proofErr w:type="gramStart"/>
      <w:r>
        <w:t>сан-надзора</w:t>
      </w:r>
      <w:proofErr w:type="gramEnd"/>
      <w:r>
        <w:t xml:space="preserve"> и дальнейшая эксплуатация склада запрещается.</w:t>
      </w:r>
    </w:p>
    <w:p w:rsidR="00CE6C73" w:rsidRDefault="00CE6C73" w:rsidP="00CE6C73">
      <w:pPr>
        <w:ind w:firstLine="709"/>
        <w:jc w:val="both"/>
      </w:pPr>
      <w:r>
        <w:t>4.22. В случае отказа в паспортизации склада или изъятия паспорта на право хранения яд</w:t>
      </w:r>
      <w:r>
        <w:t>о</w:t>
      </w:r>
      <w:r>
        <w:t>химикатов, руководство хозяйства может по договоренности с соседним хозяйством и по соглас</w:t>
      </w:r>
      <w:r>
        <w:t>о</w:t>
      </w:r>
      <w:r>
        <w:t xml:space="preserve">ванию с санэпидстанцией и </w:t>
      </w:r>
      <w:proofErr w:type="gramStart"/>
      <w:r>
        <w:t>органами</w:t>
      </w:r>
      <w:proofErr w:type="gramEnd"/>
      <w:r>
        <w:t xml:space="preserve"> но охране природы временно хранить химические вещ</w:t>
      </w:r>
      <w:r>
        <w:t>е</w:t>
      </w:r>
      <w:r>
        <w:t>ства на их складе или завозить ядохимикаты с базисного склада с целью применения из расчета одн</w:t>
      </w:r>
      <w:r>
        <w:t>о</w:t>
      </w:r>
      <w:r>
        <w:t>дневного использования, в таких случаях допускается использование специального контейн</w:t>
      </w:r>
      <w:r>
        <w:t>е</w:t>
      </w:r>
      <w:r>
        <w:t>ра (КС-1,25), который должен быть опломбирован и закрыт на замок.</w:t>
      </w:r>
    </w:p>
    <w:p w:rsidR="00CE6C73" w:rsidRDefault="00CE6C73" w:rsidP="00CE6C73">
      <w:pPr>
        <w:ind w:firstLine="709"/>
        <w:jc w:val="both"/>
      </w:pPr>
      <w:r>
        <w:t xml:space="preserve">4.23. Выдача ядохимикатов с базисных складов </w:t>
      </w:r>
      <w:proofErr w:type="gramStart"/>
      <w:r>
        <w:t>осуществляется</w:t>
      </w:r>
      <w:proofErr w:type="gramEnd"/>
      <w:r>
        <w:t xml:space="preserve"> но разнарядке «Таджи</w:t>
      </w:r>
      <w:r>
        <w:t>к</w:t>
      </w:r>
      <w:r>
        <w:t xml:space="preserve">сельхозхимии» агроному по химической защите, </w:t>
      </w:r>
      <w:proofErr w:type="spellStart"/>
      <w:r>
        <w:t>ветспециалисту</w:t>
      </w:r>
      <w:proofErr w:type="spellEnd"/>
      <w:r>
        <w:t xml:space="preserve"> по защите животных и птиц.</w:t>
      </w:r>
    </w:p>
    <w:p w:rsidR="00CE6C73" w:rsidRDefault="00CE6C73" w:rsidP="00CE6C73">
      <w:pPr>
        <w:ind w:firstLine="709"/>
        <w:jc w:val="both"/>
      </w:pPr>
      <w:proofErr w:type="gramStart"/>
      <w:r>
        <w:t>Выдача ядохимикатов с расходного склада производится по письменному распоряжению руководителя сельхозпредприятия, животноводческого или  птицеводческою комплекса, их зам</w:t>
      </w:r>
      <w:r>
        <w:t>е</w:t>
      </w:r>
      <w:r>
        <w:t>стителей, старшего агронома (агронома по химзащите) бригадиру, арендатору или другому лицу, ответственному за проведение работ по защите растений и животных в бригаде, а при наличии в х</w:t>
      </w:r>
      <w:r>
        <w:t>о</w:t>
      </w:r>
      <w:r>
        <w:t>зяйстве специализированных отрядов (бригад) по химзащите — руководителю такого отряда.</w:t>
      </w:r>
      <w:proofErr w:type="gramEnd"/>
    </w:p>
    <w:p w:rsidR="00CE6C73" w:rsidRDefault="00CE6C73" w:rsidP="00CE6C73">
      <w:pPr>
        <w:ind w:firstLine="709"/>
        <w:jc w:val="both"/>
      </w:pPr>
      <w:r>
        <w:t xml:space="preserve">4.24. Ответственность за хранение и выдачу ядохимикатов несет заведующий складом, в обязанности которого входят прием, </w:t>
      </w:r>
      <w:proofErr w:type="gramStart"/>
      <w:r>
        <w:t>размещение</w:t>
      </w:r>
      <w:proofErr w:type="gramEnd"/>
      <w:r>
        <w:t xml:space="preserve"> но секциям и выдача ядохимикатов, осуществл</w:t>
      </w:r>
      <w:r>
        <w:t>е</w:t>
      </w:r>
      <w:r>
        <w:t>ние их паспортизации, наблюдение за исправностью тары, взятие и отправка проб ядохимикатов на анализ, организация работ по стирке спецодежды, обезвреживание инвентаря, порожней тары из-под ядохимикатов, уборка и обезвреживание территории склада и погрузочно-разгрузочных механизмов.</w:t>
      </w:r>
    </w:p>
    <w:p w:rsidR="00CE6C73" w:rsidRDefault="00CE6C73" w:rsidP="00CE6C73">
      <w:pPr>
        <w:ind w:firstLine="709"/>
        <w:jc w:val="both"/>
      </w:pPr>
      <w:r>
        <w:t>4.25. Все поступающие на склад и отпускаемые со склада ядохимикаты записываются в книгу прихода-расхода, прошнурованную, пронумерованную и заверенную печатью. Книга хр</w:t>
      </w:r>
      <w:r>
        <w:t>а</w:t>
      </w:r>
      <w:r>
        <w:t>нится на складе под замком. Количество отпускаемых ядохимикатов должно соответствовать о</w:t>
      </w:r>
      <w:r>
        <w:t>д</w:t>
      </w:r>
      <w:r>
        <w:t>новременной потребности.</w:t>
      </w:r>
    </w:p>
    <w:p w:rsidR="00CE6C73" w:rsidRDefault="00CE6C73" w:rsidP="00CE6C73">
      <w:pPr>
        <w:ind w:firstLine="709"/>
        <w:jc w:val="both"/>
      </w:pPr>
      <w:r>
        <w:t>4.26. В конце рабочего дня неиспользованные ядохимикаты должны сдаваться на склад, о чем производится запись в книге приема и выдачи ядохимикатов с указанием количества.</w:t>
      </w:r>
    </w:p>
    <w:p w:rsidR="00CE6C73" w:rsidRDefault="00CE6C73" w:rsidP="00CE6C73">
      <w:pPr>
        <w:ind w:firstLine="709"/>
        <w:jc w:val="both"/>
      </w:pPr>
      <w:r>
        <w:t>4.27. В конце года на складе производится инвентаризация ядохимикатов с составлением акта снятия остатков. Акт подписывается руководителем учреждения, специалистом по защите растений, бухгалтером, заведующим складом и хранится на складе.</w:t>
      </w:r>
    </w:p>
    <w:p w:rsidR="00CE6C73" w:rsidRDefault="00CE6C73" w:rsidP="00CE6C73">
      <w:pPr>
        <w:ind w:firstLine="709"/>
        <w:jc w:val="both"/>
      </w:pPr>
      <w:r>
        <w:t>4.28. Не паспортизированные на 1 января ядохимикаты подлежат обязательному анализу в соответствующей лаборатории. Пришедшие в негодность ядохимикаты уничтожаются в устано</w:t>
      </w:r>
      <w:r>
        <w:t>в</w:t>
      </w:r>
      <w:r>
        <w:t>ленном порядке (раздел-8).</w:t>
      </w:r>
    </w:p>
    <w:p w:rsidR="00CE6C73" w:rsidRDefault="00CE6C73" w:rsidP="00CE6C73">
      <w:pPr>
        <w:ind w:firstLine="709"/>
        <w:jc w:val="both"/>
      </w:pPr>
      <w:r>
        <w:t xml:space="preserve">4.29. Пришедшие в негодность минеральные удобрения (при наличии акта на списание) подлежат захоронению в установленном порядке по согласованию с органами по охране природы и СЭС. </w:t>
      </w:r>
    </w:p>
    <w:p w:rsidR="00CE6C73" w:rsidRDefault="00CE6C73" w:rsidP="00CE6C73">
      <w:pPr>
        <w:ind w:firstLine="709"/>
        <w:jc w:val="both"/>
      </w:pPr>
      <w:r>
        <w:t>4.30. Воды, стекающие с площадок для хранения минеральных удобрений, должны соб</w:t>
      </w:r>
      <w:r>
        <w:t>и</w:t>
      </w:r>
      <w:r>
        <w:t>раться в водонепроницаемые сборники с последующим использованием этих вод для удобрения сельскохозяйственных угодий.</w:t>
      </w:r>
    </w:p>
    <w:p w:rsidR="00CE6C73" w:rsidRDefault="00CE6C73" w:rsidP="00CE6C73">
      <w:pPr>
        <w:ind w:firstLine="709"/>
        <w:jc w:val="both"/>
      </w:pPr>
      <w:r>
        <w:t>4.31. На территории пункта химизации или отдельно построенного склада ядохимикатов оборудуется специальная площадка и гидроизолированные колодцы нейтрализаторы для сброса и обезвреживания сточных и промывных вод, загрязненных ядохимикатами.</w:t>
      </w:r>
    </w:p>
    <w:p w:rsidR="00CE6C73" w:rsidRDefault="00CE6C73" w:rsidP="00CE6C73">
      <w:pPr>
        <w:ind w:firstLine="709"/>
        <w:jc w:val="center"/>
        <w:rPr>
          <w:b/>
        </w:rPr>
      </w:pPr>
    </w:p>
    <w:p w:rsidR="00CE6C73" w:rsidRDefault="00CE6C73" w:rsidP="00CE6C73">
      <w:pPr>
        <w:ind w:firstLine="709"/>
        <w:jc w:val="center"/>
        <w:rPr>
          <w:b/>
        </w:rPr>
      </w:pPr>
    </w:p>
    <w:p w:rsidR="00CE6C73" w:rsidRDefault="00CE6C73" w:rsidP="00CE6C73">
      <w:pPr>
        <w:ind w:firstLine="709"/>
        <w:jc w:val="center"/>
        <w:rPr>
          <w:b/>
        </w:rPr>
      </w:pPr>
    </w:p>
    <w:p w:rsidR="00CE6C73" w:rsidRPr="00CE6C73" w:rsidRDefault="00CE6C73" w:rsidP="00CE6C73">
      <w:pPr>
        <w:ind w:firstLine="709"/>
        <w:jc w:val="center"/>
        <w:rPr>
          <w:b/>
        </w:rPr>
      </w:pPr>
    </w:p>
    <w:p w:rsidR="00CE6C73" w:rsidRPr="00CE6C73" w:rsidRDefault="00CE6C73" w:rsidP="00CE6C73">
      <w:pPr>
        <w:ind w:firstLine="709"/>
        <w:jc w:val="center"/>
        <w:rPr>
          <w:b/>
        </w:rPr>
      </w:pPr>
      <w:r w:rsidRPr="00CE6C73">
        <w:rPr>
          <w:b/>
        </w:rPr>
        <w:lastRenderedPageBreak/>
        <w:t xml:space="preserve">5. ТРЕБОВАНИЯ ПО ПОДГОТОВКЕ МИНЕРАЛЬНЫХ </w:t>
      </w:r>
      <w:proofErr w:type="gramStart"/>
      <w:r w:rsidRPr="00CE6C73">
        <w:rPr>
          <w:b/>
        </w:rPr>
        <w:t>УДОБРЕНИИ</w:t>
      </w:r>
      <w:proofErr w:type="gramEnd"/>
      <w:r w:rsidRPr="00CE6C73">
        <w:rPr>
          <w:b/>
        </w:rPr>
        <w:t xml:space="preserve"> И ЯДОХ</w:t>
      </w:r>
      <w:r w:rsidRPr="00CE6C73">
        <w:rPr>
          <w:b/>
        </w:rPr>
        <w:t>И</w:t>
      </w:r>
      <w:r w:rsidRPr="00CE6C73">
        <w:rPr>
          <w:b/>
        </w:rPr>
        <w:t>МИК</w:t>
      </w:r>
      <w:r w:rsidRPr="00CE6C73">
        <w:rPr>
          <w:b/>
        </w:rPr>
        <w:t>А</w:t>
      </w:r>
      <w:r w:rsidRPr="00CE6C73">
        <w:rPr>
          <w:b/>
        </w:rPr>
        <w:t>ТОВ К ПРИМЕНЕНИЮ</w:t>
      </w:r>
    </w:p>
    <w:p w:rsidR="00CE6C73" w:rsidRDefault="00CE6C73" w:rsidP="00CE6C73">
      <w:pPr>
        <w:ind w:firstLine="709"/>
        <w:jc w:val="both"/>
      </w:pPr>
    </w:p>
    <w:p w:rsidR="00CE6C73" w:rsidRDefault="00CE6C73" w:rsidP="00CE6C73">
      <w:pPr>
        <w:ind w:firstLine="709"/>
        <w:jc w:val="both"/>
      </w:pPr>
      <w:r>
        <w:t>5.1. Подготовку удобрений к внесению, их дробление и смешивание производят непосре</w:t>
      </w:r>
      <w:r>
        <w:t>д</w:t>
      </w:r>
      <w:r>
        <w:t>ственно на складе с использованием дробилок и тукосмесительных машин, а при их отсутствии и выполнения этих работ вручную - обязательно на асфальтированной или бетонной площадке. Д</w:t>
      </w:r>
      <w:r>
        <w:t>о</w:t>
      </w:r>
      <w:r>
        <w:t xml:space="preserve">ставка удобрений к </w:t>
      </w:r>
      <w:proofErr w:type="gramStart"/>
      <w:r>
        <w:t>полю</w:t>
      </w:r>
      <w:proofErr w:type="gramEnd"/>
      <w:r>
        <w:t xml:space="preserve"> и их внесение могут проводиться по прямоточной и перевалочной те</w:t>
      </w:r>
      <w:r>
        <w:t>х</w:t>
      </w:r>
      <w:r>
        <w:t>нологиям. В первом случае их перевозят и вносят в почву одной и той же машиной, а, во втором — удобрения подвозят к полю автотранспортом и выгружаю! на специально подготовленные площадки на обочине дороги с последующей погрузкой в разбрасыватели.</w:t>
      </w:r>
    </w:p>
    <w:p w:rsidR="00CE6C73" w:rsidRDefault="00CE6C73" w:rsidP="00CE6C73">
      <w:pPr>
        <w:ind w:firstLine="709"/>
        <w:jc w:val="both"/>
      </w:pPr>
      <w:r>
        <w:t>Остатки неиспользованных удобрений должны быть убраны и возвращены на склад.</w:t>
      </w:r>
    </w:p>
    <w:p w:rsidR="00CE6C73" w:rsidRDefault="00CE6C73" w:rsidP="00CE6C73">
      <w:pPr>
        <w:ind w:firstLine="709"/>
        <w:jc w:val="both"/>
      </w:pPr>
      <w:r>
        <w:t>5.2. До приготовления рабочего раствора ядохимикатов перед заполнением ёмкости опрыскивателя необходимо ещё раз проверить соответствие препаратов их наименованию и назначению. Обязательно систематической проверке подлежат также качество приготовленного рабочего ра</w:t>
      </w:r>
      <w:r>
        <w:t>с</w:t>
      </w:r>
      <w:r>
        <w:t>твора н соответствие его концентрации установленной норме.</w:t>
      </w:r>
    </w:p>
    <w:p w:rsidR="00CE6C73" w:rsidRDefault="00CE6C73" w:rsidP="00CE6C73">
      <w:pPr>
        <w:ind w:firstLine="709"/>
        <w:jc w:val="both"/>
      </w:pPr>
      <w:r>
        <w:t>5.3. Перед началом работ по приготовлению рабочих растворов проверяются исправность смесителей, наличие в баках фильтров и состояние мешалок.</w:t>
      </w:r>
    </w:p>
    <w:p w:rsidR="00CE6C73" w:rsidRDefault="00CE6C73" w:rsidP="00CE6C73">
      <w:pPr>
        <w:ind w:firstLine="709"/>
        <w:jc w:val="both"/>
      </w:pPr>
      <w:r>
        <w:t xml:space="preserve">5.4. Приготовление растворов ядохимикатов заправка аппаратуры для их применения должны производиться на стационарных растворных узлах или пунктах с использованием средств механизации производственных процессов и под контролем специалистов. Хозяйства должны быть также обеспечены передвижными агрегатами для приготовления растворов и заправки опрыскивателей типа АПЖ-12, </w:t>
      </w:r>
      <w:proofErr w:type="gramStart"/>
      <w:r>
        <w:t>АПР</w:t>
      </w:r>
      <w:proofErr w:type="gramEnd"/>
      <w:r>
        <w:t xml:space="preserve"> «Темп» и др. Площадки растворных узлов и пунктов должны иметь твердое покрытие, обеспечивающее сток поверхностных вод в специальные бетонирова</w:t>
      </w:r>
      <w:r>
        <w:t>н</w:t>
      </w:r>
      <w:r>
        <w:t>ные резервуары.</w:t>
      </w:r>
    </w:p>
    <w:p w:rsidR="00CE6C73" w:rsidRDefault="00CE6C73" w:rsidP="00CE6C73">
      <w:pPr>
        <w:ind w:firstLine="709"/>
        <w:jc w:val="both"/>
      </w:pPr>
      <w:r>
        <w:t>5.5. К местам обработки растворы ядохимикатов должны доставляться в специальных е</w:t>
      </w:r>
      <w:r>
        <w:t>м</w:t>
      </w:r>
      <w:r>
        <w:t>костях. Заправка и загрузка аппаратов должна исключать пролив или рассыпание ядохимик</w:t>
      </w:r>
      <w:r>
        <w:t>а</w:t>
      </w:r>
      <w:r>
        <w:t>тов.</w:t>
      </w:r>
    </w:p>
    <w:p w:rsidR="00CE6C73" w:rsidRDefault="00CE6C73" w:rsidP="00CE6C73">
      <w:pPr>
        <w:ind w:firstLine="709"/>
        <w:jc w:val="both"/>
      </w:pPr>
      <w:r>
        <w:t>5.6. После окончания работ неиспользованные ядохимикаты должны сдаваться на склад или передаваться для применения в другие хозяйства (арендаторы, фермеры) по акту.</w:t>
      </w:r>
    </w:p>
    <w:p w:rsidR="00CE6C73" w:rsidRDefault="00CE6C73" w:rsidP="00CE6C73">
      <w:pPr>
        <w:ind w:firstLine="709"/>
        <w:jc w:val="both"/>
      </w:pPr>
    </w:p>
    <w:p w:rsidR="00CE6C73" w:rsidRPr="00CE6C73" w:rsidRDefault="00CE6C73" w:rsidP="00CE6C73">
      <w:pPr>
        <w:ind w:firstLine="709"/>
        <w:jc w:val="center"/>
        <w:rPr>
          <w:b/>
        </w:rPr>
      </w:pPr>
      <w:r w:rsidRPr="00CE6C73">
        <w:rPr>
          <w:b/>
        </w:rPr>
        <w:t xml:space="preserve">6. </w:t>
      </w:r>
      <w:proofErr w:type="gramStart"/>
      <w:r w:rsidRPr="00CE6C73">
        <w:rPr>
          <w:b/>
        </w:rPr>
        <w:t>ТРЕБОВАНИЯ</w:t>
      </w:r>
      <w:proofErr w:type="gramEnd"/>
      <w:r w:rsidRPr="00CE6C73">
        <w:rPr>
          <w:b/>
        </w:rPr>
        <w:t xml:space="preserve"> НО ПРИМЕНЕНИЮ</w:t>
      </w:r>
    </w:p>
    <w:p w:rsidR="00CE6C73" w:rsidRDefault="00CE6C73" w:rsidP="00CE6C73">
      <w:pPr>
        <w:ind w:firstLine="709"/>
        <w:jc w:val="both"/>
      </w:pPr>
    </w:p>
    <w:p w:rsidR="00CE6C73" w:rsidRDefault="00CE6C73" w:rsidP="00CE6C73">
      <w:pPr>
        <w:ind w:firstLine="709"/>
        <w:jc w:val="both"/>
      </w:pPr>
      <w:r>
        <w:t>а) Ядохимикатов:</w:t>
      </w:r>
    </w:p>
    <w:p w:rsidR="00CE6C73" w:rsidRDefault="00CE6C73" w:rsidP="00CE6C73">
      <w:pPr>
        <w:ind w:firstLine="709"/>
        <w:jc w:val="both"/>
      </w:pPr>
      <w:r>
        <w:t>6.1. Применение наземным и авиационным способом.</w:t>
      </w:r>
    </w:p>
    <w:p w:rsidR="00CE6C73" w:rsidRDefault="00CE6C73" w:rsidP="00CE6C73">
      <w:pPr>
        <w:ind w:firstLine="709"/>
        <w:jc w:val="both"/>
      </w:pPr>
      <w:r>
        <w:t>6.1.1. Химическая обработка ядохимикатами должна производиться только после предв</w:t>
      </w:r>
      <w:r>
        <w:t>а</w:t>
      </w:r>
      <w:r>
        <w:t>рительного обследования и установления специалистами по защите растений целесообразности такой обработки. Запрещается обработка ядохимикатами участков, не нуждающихся в ней.</w:t>
      </w:r>
    </w:p>
    <w:p w:rsidR="00CE6C73" w:rsidRDefault="00CE6C73" w:rsidP="00CE6C73">
      <w:pPr>
        <w:ind w:firstLine="709"/>
        <w:jc w:val="both"/>
      </w:pPr>
      <w:r>
        <w:t xml:space="preserve">6.1.2. Внесение ядохимикатов в почву, обработка растений и т. п. должны проводиться с учетом их фонового содержания в почве таким образом, чтобы суммарное количество препарата не превышала </w:t>
      </w:r>
      <w:r w:rsidR="0052450A">
        <w:t>П</w:t>
      </w:r>
      <w:r>
        <w:t>ДК.</w:t>
      </w:r>
    </w:p>
    <w:p w:rsidR="00CE6C73" w:rsidRDefault="0052450A" w:rsidP="00CE6C73">
      <w:pPr>
        <w:ind w:firstLine="709"/>
        <w:jc w:val="both"/>
      </w:pPr>
      <w:r>
        <w:t xml:space="preserve">6.1.3. </w:t>
      </w:r>
      <w:r w:rsidR="00CE6C73">
        <w:t xml:space="preserve">Проведение </w:t>
      </w:r>
      <w:proofErr w:type="spellStart"/>
      <w:r w:rsidR="00CE6C73">
        <w:t>авиахимработ</w:t>
      </w:r>
      <w:proofErr w:type="spellEnd"/>
      <w:r w:rsidR="00CE6C73">
        <w:t xml:space="preserve"> </w:t>
      </w:r>
      <w:proofErr w:type="spellStart"/>
      <w:r w:rsidR="00CE6C73">
        <w:t>Минприродо</w:t>
      </w:r>
      <w:r>
        <w:t>й</w:t>
      </w:r>
      <w:proofErr w:type="spellEnd"/>
      <w:r w:rsidR="00CE6C73">
        <w:t xml:space="preserve"> Республики Таджикистан не рекомендуе</w:t>
      </w:r>
      <w:r w:rsidR="00CE6C73">
        <w:t>т</w:t>
      </w:r>
      <w:r w:rsidR="00CE6C73">
        <w:t xml:space="preserve">ся. В исполнительных случаях принятия местными органами Решения о проведении </w:t>
      </w:r>
      <w:proofErr w:type="spellStart"/>
      <w:r w:rsidR="00CE6C73">
        <w:t>авиахимр</w:t>
      </w:r>
      <w:r w:rsidR="00CE6C73">
        <w:t>а</w:t>
      </w:r>
      <w:r w:rsidR="00CE6C73">
        <w:t>бот</w:t>
      </w:r>
      <w:proofErr w:type="spellEnd"/>
      <w:r w:rsidR="00CE6C73">
        <w:t xml:space="preserve"> должны быть разработаны, строго соблюдаться и контролироваться условия проведения этих р</w:t>
      </w:r>
      <w:r w:rsidR="00CE6C73">
        <w:t>а</w:t>
      </w:r>
      <w:r w:rsidR="00CE6C73">
        <w:t>бот, исклю</w:t>
      </w:r>
      <w:r>
        <w:t>чающие какие-либо отрицательные, в</w:t>
      </w:r>
      <w:r w:rsidR="00CE6C73">
        <w:t>озможные проявления на состояние окружа</w:t>
      </w:r>
      <w:r w:rsidR="00CE6C73">
        <w:t>ю</w:t>
      </w:r>
      <w:r w:rsidR="00CE6C73">
        <w:t>щей среды.</w:t>
      </w:r>
    </w:p>
    <w:p w:rsidR="00CE6C73" w:rsidRDefault="00CE6C73" w:rsidP="00CE6C73">
      <w:pPr>
        <w:ind w:firstLine="709"/>
        <w:jc w:val="both"/>
      </w:pPr>
      <w:r>
        <w:t>6.1.4.</w:t>
      </w:r>
      <w:r w:rsidR="0052450A">
        <w:t xml:space="preserve"> </w:t>
      </w:r>
      <w:proofErr w:type="gramStart"/>
      <w:r>
        <w:t>При опрыскивании полевых культур н многолетних насаждении наземной аппарат</w:t>
      </w:r>
      <w:r>
        <w:t>у</w:t>
      </w:r>
      <w:r>
        <w:t>рой необходимо учитывать метеорологическое условия: опрыскивание вентиляционными опры</w:t>
      </w:r>
      <w:r>
        <w:t>с</w:t>
      </w:r>
      <w:r>
        <w:t>кивателями допускается при скорости ветра до 3 (мелкокапельное) и 4 (крупнокапельное) м</w:t>
      </w:r>
      <w:r w:rsidR="0052450A">
        <w:t>/с</w:t>
      </w:r>
      <w:r>
        <w:t xml:space="preserve">ек; шланговыми до 4 (мелкокапельное) и 5 (крупнокапельное.) м/сек; при ультра и </w:t>
      </w:r>
      <w:r w:rsidR="0052450A">
        <w:t>малооб</w:t>
      </w:r>
      <w:r w:rsidR="0052450A">
        <w:t>ъ</w:t>
      </w:r>
      <w:r w:rsidR="0052450A">
        <w:t>ёмном</w:t>
      </w:r>
      <w:r>
        <w:t xml:space="preserve"> до 2 м/сек.</w:t>
      </w:r>
      <w:proofErr w:type="gramEnd"/>
    </w:p>
    <w:p w:rsidR="0052450A" w:rsidRDefault="00CE6C73" w:rsidP="00CE6C73">
      <w:pPr>
        <w:ind w:firstLine="709"/>
        <w:jc w:val="both"/>
      </w:pPr>
      <w:r>
        <w:t>6.1.5.</w:t>
      </w:r>
      <w:r w:rsidR="0052450A">
        <w:t xml:space="preserve"> </w:t>
      </w:r>
      <w:r>
        <w:t xml:space="preserve">Зона санитарного разрыва от населенных пунктов, животноводческих комплексов, мест проведения ручных работ по уходу за сельскохозяйственными культурами, водоемов и мест Отдыха при </w:t>
      </w:r>
      <w:proofErr w:type="spellStart"/>
      <w:r>
        <w:t>вентиляторном</w:t>
      </w:r>
      <w:proofErr w:type="spellEnd"/>
      <w:r>
        <w:t xml:space="preserve"> опрыскивании должна составить не менее 500 м, при шланговом и п</w:t>
      </w:r>
      <w:r>
        <w:t>о</w:t>
      </w:r>
      <w:r>
        <w:t>ливном 300 м.</w:t>
      </w:r>
    </w:p>
    <w:p w:rsidR="00CE6C73" w:rsidRDefault="00CE6C73" w:rsidP="00CE6C73">
      <w:pPr>
        <w:ind w:firstLine="709"/>
        <w:jc w:val="both"/>
      </w:pPr>
      <w:r>
        <w:lastRenderedPageBreak/>
        <w:t>6.16. В масштабах района (области) запрещается повсеместная единовременная о</w:t>
      </w:r>
      <w:r>
        <w:t>б</w:t>
      </w:r>
      <w:r>
        <w:t xml:space="preserve">работка растений однотипными препаратами. Следует применять </w:t>
      </w:r>
      <w:proofErr w:type="spellStart"/>
      <w:r>
        <w:t>препаративные</w:t>
      </w:r>
      <w:proofErr w:type="spellEnd"/>
      <w:r>
        <w:t xml:space="preserve"> формы, содержащие </w:t>
      </w:r>
      <w:proofErr w:type="spellStart"/>
      <w:r>
        <w:t>а</w:t>
      </w:r>
      <w:r>
        <w:t>н</w:t>
      </w:r>
      <w:r>
        <w:t>тиспарительные</w:t>
      </w:r>
      <w:proofErr w:type="spellEnd"/>
      <w:r>
        <w:t xml:space="preserve"> компоненты, утяжелители, </w:t>
      </w:r>
      <w:proofErr w:type="spellStart"/>
      <w:r>
        <w:t>прил</w:t>
      </w:r>
      <w:r w:rsidR="0052450A">
        <w:t>и</w:t>
      </w:r>
      <w:r>
        <w:t>пател</w:t>
      </w:r>
      <w:r w:rsidR="0052450A">
        <w:t>и</w:t>
      </w:r>
      <w:proofErr w:type="spellEnd"/>
      <w:r>
        <w:t>, а также гранулы и микрокапсулы. Рек</w:t>
      </w:r>
      <w:r>
        <w:t>о</w:t>
      </w:r>
      <w:r>
        <w:t>мендуется чередование ассортимента препаратов, применяемых в течение одного вегетационн</w:t>
      </w:r>
      <w:r>
        <w:t>о</w:t>
      </w:r>
      <w:r>
        <w:t>го сезона.</w:t>
      </w:r>
    </w:p>
    <w:p w:rsidR="00CE6C73" w:rsidRDefault="0052450A" w:rsidP="00CE6C73">
      <w:pPr>
        <w:ind w:firstLine="709"/>
        <w:jc w:val="both"/>
      </w:pPr>
      <w:r>
        <w:t xml:space="preserve">6.1.7. </w:t>
      </w:r>
      <w:r w:rsidR="00CE6C73">
        <w:t>В</w:t>
      </w:r>
      <w:r>
        <w:t xml:space="preserve"> </w:t>
      </w:r>
      <w:r w:rsidR="00CE6C73">
        <w:t>ц</w:t>
      </w:r>
      <w:r>
        <w:t>е</w:t>
      </w:r>
      <w:r w:rsidR="00CE6C73">
        <w:t>лях охраны пчел от воздействия ядохимикатов обработку участков следует пр</w:t>
      </w:r>
      <w:r w:rsidR="00CE6C73">
        <w:t>о</w:t>
      </w:r>
      <w:r w:rsidR="00CE6C73">
        <w:t>водить в поздние часы путем опрыскивания наземной аппаратурой, при этом пасеки необх</w:t>
      </w:r>
      <w:r w:rsidR="00CE6C73">
        <w:t>о</w:t>
      </w:r>
      <w:r w:rsidR="00CE6C73">
        <w:t>димо вывезти, по возможности, не менее чем на 5 км от обрабатываемых участков или изолир</w:t>
      </w:r>
      <w:r w:rsidR="00CE6C73">
        <w:t>о</w:t>
      </w:r>
      <w:r w:rsidR="00CE6C73">
        <w:t>вать пчел на установленный срок.</w:t>
      </w:r>
    </w:p>
    <w:p w:rsidR="00CE6C73" w:rsidRDefault="00CE6C73" w:rsidP="00CE6C73">
      <w:pPr>
        <w:ind w:firstLine="709"/>
        <w:jc w:val="both"/>
      </w:pPr>
      <w:r>
        <w:t>6.1.8.</w:t>
      </w:r>
      <w:r w:rsidR="0052450A">
        <w:t xml:space="preserve"> </w:t>
      </w:r>
      <w:r>
        <w:t>Внесение ядохимикатов в почву (гранулы, растворы, порошки, сжиженные газы) разрешается только с помощью специальной аппаратуры (фумигаторы, аппликаторы и др.). З</w:t>
      </w:r>
      <w:r>
        <w:t>а</w:t>
      </w:r>
      <w:r>
        <w:t xml:space="preserve">прещается использование для внесения гранулированных ядохимикатов в почву </w:t>
      </w:r>
      <w:proofErr w:type="spellStart"/>
      <w:r>
        <w:t>туковысеива</w:t>
      </w:r>
      <w:r>
        <w:t>ю</w:t>
      </w:r>
      <w:r>
        <w:t>щих</w:t>
      </w:r>
      <w:proofErr w:type="spellEnd"/>
      <w:r>
        <w:t xml:space="preserve"> устройств.</w:t>
      </w:r>
    </w:p>
    <w:p w:rsidR="00CE6C73" w:rsidRDefault="0052450A" w:rsidP="00CE6C73">
      <w:pPr>
        <w:ind w:firstLine="709"/>
        <w:jc w:val="both"/>
      </w:pPr>
      <w:r>
        <w:t xml:space="preserve">6.1.9. </w:t>
      </w:r>
      <w:r w:rsidR="00CE6C73">
        <w:t>Внесение ядохимикатов в почву должно производиться только на глубину, р</w:t>
      </w:r>
      <w:r>
        <w:t>егламе</w:t>
      </w:r>
      <w:r>
        <w:t>н</w:t>
      </w:r>
      <w:r>
        <w:t>ти</w:t>
      </w:r>
      <w:r w:rsidR="00CE6C73">
        <w:t>рованную соответствующими инструкциями по их применению.</w:t>
      </w:r>
    </w:p>
    <w:p w:rsidR="00CE6C73" w:rsidRDefault="00CE6C73" w:rsidP="00CE6C73">
      <w:pPr>
        <w:ind w:firstLine="709"/>
        <w:jc w:val="both"/>
      </w:pPr>
      <w:r>
        <w:t>6.1.10.</w:t>
      </w:r>
      <w:r>
        <w:tab/>
        <w:t>Конструкция и техническое состояние фумигаторов и аппликаторов не должны д</w:t>
      </w:r>
      <w:r>
        <w:t>о</w:t>
      </w:r>
      <w:r>
        <w:t>пускать просыпания, разлива ядохимикатов и попадания их в воздух.</w:t>
      </w:r>
    </w:p>
    <w:p w:rsidR="0052450A" w:rsidRDefault="0052450A" w:rsidP="0052450A">
      <w:pPr>
        <w:ind w:firstLine="709"/>
        <w:jc w:val="both"/>
      </w:pPr>
      <w:r>
        <w:t>6.1.11.</w:t>
      </w:r>
      <w:r>
        <w:tab/>
        <w:t xml:space="preserve">Возможность применения ядохимикатов в водоемах и оросительных каналах для уничтожении водной растительности, а также для ликвидации карантинных объектов и </w:t>
      </w:r>
      <w:proofErr w:type="gramStart"/>
      <w:r>
        <w:t>очагов</w:t>
      </w:r>
      <w:proofErr w:type="gramEnd"/>
      <w:r>
        <w:t xml:space="preserve"> с</w:t>
      </w:r>
      <w:r>
        <w:t>а</w:t>
      </w:r>
      <w:r>
        <w:t xml:space="preserve">ранчовых на затопляемых территориях и в </w:t>
      </w:r>
      <w:proofErr w:type="spellStart"/>
      <w:r>
        <w:t>водоохранных</w:t>
      </w:r>
      <w:proofErr w:type="spellEnd"/>
      <w:r>
        <w:t xml:space="preserve"> зонах допускается только по согласов</w:t>
      </w:r>
      <w:r>
        <w:t>а</w:t>
      </w:r>
      <w:r>
        <w:t>нию с органами санитарного надзора, рыбоохраны, охраны природы, Р</w:t>
      </w:r>
      <w:r>
        <w:t>ПА</w:t>
      </w:r>
      <w:r>
        <w:t xml:space="preserve"> «</w:t>
      </w:r>
      <w:r>
        <w:t>Таджиксельхозхимии</w:t>
      </w:r>
      <w:r>
        <w:t>» и государственной ветеринарной службы.</w:t>
      </w:r>
    </w:p>
    <w:p w:rsidR="0052450A" w:rsidRDefault="0052450A" w:rsidP="0052450A">
      <w:pPr>
        <w:ind w:firstLine="709"/>
        <w:jc w:val="both"/>
      </w:pPr>
      <w:r>
        <w:t>б)</w:t>
      </w:r>
      <w:r>
        <w:t xml:space="preserve"> </w:t>
      </w:r>
      <w:r>
        <w:t>Минеральных удобрений:</w:t>
      </w:r>
    </w:p>
    <w:p w:rsidR="0052450A" w:rsidRDefault="0052450A" w:rsidP="0052450A">
      <w:pPr>
        <w:ind w:firstLine="709"/>
        <w:jc w:val="both"/>
      </w:pPr>
      <w:r>
        <w:t>6.1.12.</w:t>
      </w:r>
      <w:r>
        <w:tab/>
        <w:t>Применение твердых и жидких минеральных удобрений должно производиться в соответствии с научно обоснованными зональными системами земледелия. Вносить минеральные удобрения в почву следует по нормам и в сроки, предусмотренные для каждой культуры</w:t>
      </w:r>
    </w:p>
    <w:p w:rsidR="0052450A" w:rsidRDefault="0052450A" w:rsidP="0052450A">
      <w:pPr>
        <w:ind w:firstLine="709"/>
        <w:jc w:val="both"/>
      </w:pPr>
      <w:r>
        <w:t>6.1.13.</w:t>
      </w:r>
      <w:r>
        <w:tab/>
        <w:t>Расчет доз минеральных удобрений проводят специалисты республиканской, о</w:t>
      </w:r>
      <w:r>
        <w:t>б</w:t>
      </w:r>
      <w:r>
        <w:t>ластной и районной станций химизации или агрономы хозяйств на основе использования данных полевых опытов об эффективности удобрении с применением поправочных коэффициентов на агрохимические свойства почв.</w:t>
      </w:r>
    </w:p>
    <w:p w:rsidR="0052450A" w:rsidRDefault="0052450A" w:rsidP="0052450A">
      <w:pPr>
        <w:ind w:firstLine="709"/>
        <w:jc w:val="both"/>
      </w:pPr>
      <w:r>
        <w:t>6.1.14.</w:t>
      </w:r>
      <w:r>
        <w:tab/>
        <w:t xml:space="preserve">Внесение удобрений следует </w:t>
      </w:r>
      <w:proofErr w:type="gramStart"/>
      <w:r>
        <w:t>проводить</w:t>
      </w:r>
      <w:proofErr w:type="gramEnd"/>
      <w:r>
        <w:t xml:space="preserve"> но плану, их фактическое применение необходимо регистрировать в журнале с указанием количества фактически внесенных удобрений, размеров обрабатываемой территории, способов и даты внесения. Использованные минеральные удобрения главный агроном (агрохимик) отражает в книге истории полей, куда заносятся данные о внесении удобрений по бригадам, полям и культурам.</w:t>
      </w:r>
    </w:p>
    <w:p w:rsidR="0052450A" w:rsidRDefault="0052450A" w:rsidP="0052450A">
      <w:pPr>
        <w:ind w:firstLine="709"/>
        <w:jc w:val="both"/>
      </w:pPr>
      <w:r>
        <w:t>6.1.15.</w:t>
      </w:r>
      <w:r>
        <w:tab/>
        <w:t>В целях равномерного и качественного распределения удобрении по поверхности почвы необходимо использовать технически исправные машины и строго соблюдать режим раб</w:t>
      </w:r>
      <w:r>
        <w:t>о</w:t>
      </w:r>
      <w:r>
        <w:t>ты разбивающих</w:t>
      </w:r>
      <w:r>
        <w:t xml:space="preserve"> аппаратов.</w:t>
      </w:r>
    </w:p>
    <w:p w:rsidR="0052450A" w:rsidRDefault="0052450A" w:rsidP="0052450A">
      <w:pPr>
        <w:ind w:firstLine="709"/>
        <w:jc w:val="both"/>
      </w:pPr>
      <w:r>
        <w:t>6.1.16.</w:t>
      </w:r>
      <w:r>
        <w:tab/>
        <w:t xml:space="preserve">Внесение удобрений авиацией следует производить при скорости ветра до -1 м/сек. на </w:t>
      </w:r>
      <w:r>
        <w:t>расстоянии</w:t>
      </w:r>
      <w:r>
        <w:t xml:space="preserve"> не ближе 500 м от населенных пунктов, источников водоснабжения, животноводч</w:t>
      </w:r>
      <w:r>
        <w:t>е</w:t>
      </w:r>
      <w:r>
        <w:t>ских ферм.</w:t>
      </w:r>
    </w:p>
    <w:p w:rsidR="0052450A" w:rsidRDefault="0052450A" w:rsidP="0052450A">
      <w:pPr>
        <w:ind w:firstLine="709"/>
        <w:jc w:val="both"/>
      </w:pPr>
      <w:r>
        <w:t>6.1.17.</w:t>
      </w:r>
      <w:r>
        <w:tab/>
        <w:t>Оценка качества химических работ в сельском хозяйстве проводится специалист</w:t>
      </w:r>
      <w:r>
        <w:t>а</w:t>
      </w:r>
      <w:r>
        <w:t>ми хозяйств совместно с исполнителями работ путем проведения расчетов по проверяемому полю (участку) и сопоставления фактических показателей с нормативами. Фактические показатели оц</w:t>
      </w:r>
      <w:r>
        <w:t>е</w:t>
      </w:r>
      <w:r>
        <w:t>ниваются в баллах. При этом основными оценочными показателями являются:</w:t>
      </w:r>
    </w:p>
    <w:p w:rsidR="0052450A" w:rsidRDefault="0052450A" w:rsidP="0052450A">
      <w:pPr>
        <w:ind w:firstLine="709"/>
        <w:jc w:val="both"/>
      </w:pPr>
      <w:r>
        <w:t xml:space="preserve">соблюдение проектной дозы рабочих составов вносимых веществ в </w:t>
      </w:r>
      <w:proofErr w:type="gramStart"/>
      <w:r>
        <w:t>кг</w:t>
      </w:r>
      <w:proofErr w:type="gramEnd"/>
      <w:r>
        <w:t xml:space="preserve"> (л) на 1 га; обесп</w:t>
      </w:r>
      <w:r>
        <w:t>е</w:t>
      </w:r>
      <w:r>
        <w:t>чения равномерности распределения</w:t>
      </w:r>
      <w:r>
        <w:t xml:space="preserve"> </w:t>
      </w:r>
      <w:r>
        <w:t>вносимых веществ по обрабатываемой поверхности почвы или растения.</w:t>
      </w:r>
    </w:p>
    <w:p w:rsidR="0052450A" w:rsidRDefault="0052450A" w:rsidP="0052450A">
      <w:pPr>
        <w:ind w:firstLine="709"/>
        <w:jc w:val="both"/>
      </w:pPr>
      <w:r>
        <w:t xml:space="preserve">Оценка «хорошо» </w:t>
      </w:r>
      <w:r>
        <w:t>характеризует работу с суммой 3-4</w:t>
      </w:r>
      <w:r>
        <w:t xml:space="preserve"> балла, «удовлетворительное - 2 ба</w:t>
      </w:r>
      <w:r>
        <w:t>л</w:t>
      </w:r>
      <w:r>
        <w:t>ла. При сумме 1 или менее баллов работа оценивается «неудовлетворительно». Результаты оценки оформляются актом, который прилагается к акту приёмки-сдачи выполненных работ.</w:t>
      </w:r>
      <w:r>
        <w:cr/>
      </w:r>
    </w:p>
    <w:p w:rsidR="0052450A" w:rsidRDefault="0052450A" w:rsidP="0052450A">
      <w:pPr>
        <w:ind w:firstLine="709"/>
        <w:jc w:val="both"/>
      </w:pPr>
    </w:p>
    <w:p w:rsidR="0052450A" w:rsidRPr="0052450A" w:rsidRDefault="0052450A" w:rsidP="0052450A">
      <w:pPr>
        <w:ind w:firstLine="709"/>
        <w:jc w:val="center"/>
        <w:rPr>
          <w:b/>
        </w:rPr>
      </w:pPr>
      <w:r w:rsidRPr="0052450A">
        <w:rPr>
          <w:b/>
        </w:rPr>
        <w:lastRenderedPageBreak/>
        <w:t>6.2. ПРИМЕНЕНИЕ ЯДОХИМИКАТОВ ДЛЯ ЗАЩИТЫ</w:t>
      </w:r>
      <w:r w:rsidRPr="0052450A">
        <w:rPr>
          <w:b/>
        </w:rPr>
        <w:t xml:space="preserve"> </w:t>
      </w:r>
      <w:r w:rsidRPr="0052450A">
        <w:rPr>
          <w:b/>
        </w:rPr>
        <w:t>ЗЕЛЕНЫХ НАСАЖДЕНИЙ В НАСЕЛЕННЫХ ПУНКТАХ</w:t>
      </w:r>
    </w:p>
    <w:p w:rsidR="0052450A" w:rsidRDefault="0052450A" w:rsidP="0052450A">
      <w:pPr>
        <w:ind w:firstLine="709"/>
        <w:jc w:val="both"/>
      </w:pPr>
    </w:p>
    <w:p w:rsidR="0052450A" w:rsidRDefault="0052450A" w:rsidP="0052450A">
      <w:pPr>
        <w:ind w:firstLine="709"/>
        <w:jc w:val="both"/>
      </w:pPr>
      <w:r>
        <w:t xml:space="preserve">6.2.1. </w:t>
      </w:r>
      <w:r>
        <w:t>Применение ядох</w:t>
      </w:r>
      <w:r>
        <w:t>и</w:t>
      </w:r>
      <w:r>
        <w:t>мика</w:t>
      </w:r>
      <w:r>
        <w:t>т</w:t>
      </w:r>
      <w:r>
        <w:t>о</w:t>
      </w:r>
      <w:r>
        <w:t>в</w:t>
      </w:r>
      <w:r>
        <w:t xml:space="preserve"> в городах и других населенных пунктах с целью защиты зеленых насаждений допускается ли</w:t>
      </w:r>
      <w:r>
        <w:t>шь в случаях, когда лесохозяйст</w:t>
      </w:r>
      <w:r>
        <w:t>венные, биологические, физ</w:t>
      </w:r>
      <w:r>
        <w:t>и</w:t>
      </w:r>
      <w:r>
        <w:t>ко-механические и карантинные мероприятия не дают должного эффекта.</w:t>
      </w:r>
    </w:p>
    <w:p w:rsidR="0052450A" w:rsidRDefault="0052450A" w:rsidP="0052450A">
      <w:pPr>
        <w:ind w:firstLine="709"/>
        <w:jc w:val="both"/>
      </w:pPr>
      <w:r>
        <w:t xml:space="preserve">6.2.2. </w:t>
      </w:r>
      <w:r>
        <w:t>Запрещается применение ядохимикатов для защиты зелёных насаждений на террит</w:t>
      </w:r>
      <w:r>
        <w:t>о</w:t>
      </w:r>
      <w:r>
        <w:t>риях больниц, школ, детских садов, лечебно-профилактических и детских учреждениях, спорти</w:t>
      </w:r>
      <w:r>
        <w:t>в</w:t>
      </w:r>
      <w:r>
        <w:t>ных площадок, предприятий пищевой промышленности.</w:t>
      </w:r>
    </w:p>
    <w:p w:rsidR="0052450A" w:rsidRDefault="0052450A" w:rsidP="0052450A">
      <w:pPr>
        <w:ind w:firstLine="709"/>
        <w:jc w:val="both"/>
      </w:pPr>
      <w:r>
        <w:t>6.2.1. Применение ядохимикатов для защиты зелёных насаждений разрешается только с 23 до 7 часов.</w:t>
      </w:r>
    </w:p>
    <w:p w:rsidR="0052450A" w:rsidRDefault="0052450A" w:rsidP="0052450A">
      <w:pPr>
        <w:ind w:firstLine="709"/>
        <w:jc w:val="both"/>
      </w:pPr>
      <w:r>
        <w:t>6.2.4.</w:t>
      </w:r>
      <w:r>
        <w:t xml:space="preserve"> </w:t>
      </w:r>
      <w:r>
        <w:t xml:space="preserve">Обработка парков и зелёных насаждений в черте населенных пунктов проводится </w:t>
      </w:r>
      <w:r>
        <w:t>только</w:t>
      </w:r>
      <w:r>
        <w:t xml:space="preserve"> с использованием наземных машин препаратами, разрешенными органами здравоохран</w:t>
      </w:r>
      <w:r>
        <w:t>е</w:t>
      </w:r>
      <w:r>
        <w:t>ния и охраны природы.</w:t>
      </w:r>
    </w:p>
    <w:p w:rsidR="0052450A" w:rsidRDefault="0052450A" w:rsidP="0052450A">
      <w:pPr>
        <w:ind w:firstLine="709"/>
        <w:jc w:val="both"/>
      </w:pPr>
      <w:r>
        <w:t>6.2.5.</w:t>
      </w:r>
      <w:r>
        <w:t xml:space="preserve"> </w:t>
      </w:r>
      <w:r>
        <w:t>Подбор ассортимента ядохимикатов и методов обработки должен производиться т</w:t>
      </w:r>
      <w:r>
        <w:t>а</w:t>
      </w:r>
      <w:r>
        <w:t xml:space="preserve">ким образом, чтобы содержание химических веществ в атмосферном воздухе не превышало </w:t>
      </w:r>
      <w:r>
        <w:t>П</w:t>
      </w:r>
      <w:r>
        <w:t>ДК.</w:t>
      </w:r>
    </w:p>
    <w:p w:rsidR="0052450A" w:rsidRDefault="0052450A" w:rsidP="0052450A">
      <w:pPr>
        <w:ind w:firstLine="709"/>
        <w:jc w:val="both"/>
      </w:pPr>
      <w:r>
        <w:t>6.2.6.</w:t>
      </w:r>
      <w:r>
        <w:t xml:space="preserve"> </w:t>
      </w:r>
      <w:r>
        <w:t>Запрещается обработка парков и зелёных насаждений в населенных пунктах и в р</w:t>
      </w:r>
      <w:r>
        <w:t>а</w:t>
      </w:r>
      <w:r>
        <w:t xml:space="preserve">диусе </w:t>
      </w:r>
      <w:r w:rsidR="00DB702E">
        <w:t>1</w:t>
      </w:r>
      <w:r>
        <w:t xml:space="preserve"> км вокр</w:t>
      </w:r>
      <w:r w:rsidR="00DB702E">
        <w:t>уг</w:t>
      </w:r>
      <w:r>
        <w:t xml:space="preserve"> них стойкими и высокотоксичными ядохимикатами, а также препаратами, обл</w:t>
      </w:r>
      <w:r>
        <w:t>а</w:t>
      </w:r>
      <w:r>
        <w:t>дающими неприятным запахом и способными окрашивать окружающие предметы.</w:t>
      </w:r>
    </w:p>
    <w:p w:rsidR="0052450A" w:rsidRDefault="0052450A" w:rsidP="0052450A">
      <w:pPr>
        <w:ind w:firstLine="709"/>
        <w:jc w:val="both"/>
      </w:pPr>
      <w:r>
        <w:t>За один прием не рекомендуется обрабатывать участки более 5 га.</w:t>
      </w:r>
    </w:p>
    <w:p w:rsidR="0052450A" w:rsidRDefault="00DB702E" w:rsidP="0052450A">
      <w:pPr>
        <w:ind w:firstLine="709"/>
        <w:jc w:val="both"/>
      </w:pPr>
      <w:r>
        <w:t xml:space="preserve">6.2.7. </w:t>
      </w:r>
      <w:r w:rsidR="0052450A">
        <w:t xml:space="preserve">Если содержание ядохимикатов в воздухе населенных пунктов превышает его </w:t>
      </w:r>
      <w:proofErr w:type="gramStart"/>
      <w:r w:rsidR="0052450A">
        <w:t>сре</w:t>
      </w:r>
      <w:r w:rsidR="0052450A">
        <w:t>д</w:t>
      </w:r>
      <w:r>
        <w:t>несуточную</w:t>
      </w:r>
      <w:proofErr w:type="gramEnd"/>
      <w:r>
        <w:t xml:space="preserve"> ПДК </w:t>
      </w:r>
      <w:r w:rsidR="0052450A">
        <w:t>в дальнейшее применении данного препарата в населенном пункте и в р</w:t>
      </w:r>
      <w:r w:rsidR="0052450A">
        <w:t>а</w:t>
      </w:r>
      <w:r w:rsidR="0052450A">
        <w:t xml:space="preserve">диусе </w:t>
      </w:r>
      <w:r>
        <w:t>1</w:t>
      </w:r>
      <w:r w:rsidR="0052450A">
        <w:t xml:space="preserve"> км от населенного пункта запрещается до тех пор, пока концентрация в воздухе не станет вдвое ниже предельно допустимой.</w:t>
      </w:r>
    </w:p>
    <w:p w:rsidR="00DB702E" w:rsidRDefault="00DB702E" w:rsidP="00DB702E">
      <w:pPr>
        <w:ind w:firstLine="709"/>
        <w:jc w:val="both"/>
      </w:pPr>
    </w:p>
    <w:p w:rsidR="00DB702E" w:rsidRPr="00DB702E" w:rsidRDefault="00DB702E" w:rsidP="00DB702E">
      <w:pPr>
        <w:ind w:firstLine="709"/>
        <w:jc w:val="center"/>
        <w:rPr>
          <w:b/>
        </w:rPr>
      </w:pPr>
      <w:r w:rsidRPr="00DB702E">
        <w:rPr>
          <w:b/>
        </w:rPr>
        <w:t xml:space="preserve">6.3. </w:t>
      </w:r>
      <w:r w:rsidRPr="00DB702E">
        <w:rPr>
          <w:b/>
        </w:rPr>
        <w:t>ПРОТРАВЛИВАНИЕ, ХРАНЕНИЕ, ПЕРЕВОЗКА СЕМЯН</w:t>
      </w:r>
      <w:r w:rsidRPr="00DB702E">
        <w:rPr>
          <w:b/>
        </w:rPr>
        <w:t>.</w:t>
      </w:r>
    </w:p>
    <w:p w:rsidR="00DB702E" w:rsidRDefault="00DB702E" w:rsidP="00DB702E">
      <w:pPr>
        <w:ind w:firstLine="709"/>
        <w:jc w:val="both"/>
      </w:pPr>
    </w:p>
    <w:p w:rsidR="00DB702E" w:rsidRDefault="00DB702E" w:rsidP="00DB702E">
      <w:pPr>
        <w:ind w:firstLine="709"/>
        <w:jc w:val="both"/>
      </w:pPr>
      <w:r>
        <w:t xml:space="preserve">6.3.1. </w:t>
      </w:r>
      <w:r>
        <w:t>Централизованное протравление семян осуществляется на семенных заводах н пун</w:t>
      </w:r>
      <w:r>
        <w:t>к</w:t>
      </w:r>
      <w:r>
        <w:t>тах, отвечающих природоохранным требованиям.</w:t>
      </w:r>
    </w:p>
    <w:p w:rsidR="00DB702E" w:rsidRDefault="00DB702E" w:rsidP="00DB702E">
      <w:pPr>
        <w:ind w:firstLine="709"/>
        <w:jc w:val="both"/>
      </w:pPr>
      <w:r>
        <w:t xml:space="preserve">6.3.2. </w:t>
      </w:r>
      <w:r>
        <w:t>Децентрализованное протравление семян осуществляется в хозяйствах на открытом воздухе или специальных помещениях (пункты протравления).</w:t>
      </w:r>
    </w:p>
    <w:p w:rsidR="00DB702E" w:rsidRDefault="00DB702E" w:rsidP="00DB702E">
      <w:pPr>
        <w:ind w:firstLine="709"/>
        <w:jc w:val="both"/>
      </w:pPr>
      <w:r>
        <w:t xml:space="preserve">6.3.3. </w:t>
      </w:r>
      <w:r>
        <w:t>Пункты протравления располагаются с учетом розы ветров и перспективного плана застройки населенных пунктов на расстоянии не менее 200 м. от жилой зоны, предприятий, пом</w:t>
      </w:r>
      <w:r>
        <w:t>е</w:t>
      </w:r>
      <w:r>
        <w:t>щений для с</w:t>
      </w:r>
      <w:r>
        <w:t xml:space="preserve">одержания скота, </w:t>
      </w:r>
      <w:r>
        <w:t>птицы, источников водоснабжения. Запрещается их размещение в I и II зонах округов санитарной охраны курортов н на территории заповедников, а также санита</w:t>
      </w:r>
      <w:r>
        <w:t>р</w:t>
      </w:r>
      <w:r>
        <w:t xml:space="preserve">ных зонах </w:t>
      </w:r>
      <w:proofErr w:type="spellStart"/>
      <w:r>
        <w:t>рыбохозяйственных</w:t>
      </w:r>
      <w:proofErr w:type="spellEnd"/>
      <w:r>
        <w:t xml:space="preserve"> водоемов (раздел 2, и. 2, 11, 14).</w:t>
      </w:r>
    </w:p>
    <w:p w:rsidR="00DB702E" w:rsidRDefault="00DB702E" w:rsidP="00DB702E">
      <w:pPr>
        <w:ind w:firstLine="709"/>
        <w:jc w:val="both"/>
      </w:pPr>
      <w:r>
        <w:t xml:space="preserve">6.3.4. </w:t>
      </w:r>
      <w:r>
        <w:t>Площадку для протравления семян располагают на участке с уровнем грунтовых вод не менее 1,5 м. Площадк</w:t>
      </w:r>
      <w:r>
        <w:t>а должна иметь уклон для отвода,</w:t>
      </w:r>
      <w:r>
        <w:t xml:space="preserve"> ливневых вод, нанес, твердое п</w:t>
      </w:r>
      <w:r>
        <w:t>о</w:t>
      </w:r>
      <w:r>
        <w:t>крытие асфальт, бетон</w:t>
      </w:r>
      <w:r>
        <w:t>. Не допускается отведение ливневых вод в водные объекты без предвар</w:t>
      </w:r>
      <w:r>
        <w:t>и</w:t>
      </w:r>
      <w:r>
        <w:t>тельного обезвреживания.</w:t>
      </w:r>
    </w:p>
    <w:p w:rsidR="00DB702E" w:rsidRDefault="00DB702E" w:rsidP="00DB702E">
      <w:pPr>
        <w:ind w:firstLine="709"/>
        <w:jc w:val="both"/>
      </w:pPr>
      <w:r>
        <w:t>6.3.5.</w:t>
      </w:r>
      <w:r>
        <w:t xml:space="preserve"> </w:t>
      </w:r>
      <w:r>
        <w:t>В помещениях для протравления семян в хозяйствах необходимо предусмотреть уклоны для стока воды, сбор и обезвреживание загрязненной ядохимикатами воды; воздух перед выбросом в атмосферу подлежит очистке с помощью фильтров.</w:t>
      </w:r>
    </w:p>
    <w:p w:rsidR="00DB702E" w:rsidRDefault="00DB702E" w:rsidP="00DB702E">
      <w:pPr>
        <w:ind w:firstLine="709"/>
        <w:jc w:val="both"/>
      </w:pPr>
      <w:r>
        <w:t>6.3.6.</w:t>
      </w:r>
      <w:r>
        <w:t xml:space="preserve"> </w:t>
      </w:r>
      <w:r>
        <w:t>Количество протравленных семян должно строго учитываться</w:t>
      </w:r>
      <w:proofErr w:type="gramStart"/>
      <w:r>
        <w:t xml:space="preserve">., </w:t>
      </w:r>
      <w:proofErr w:type="gramEnd"/>
      <w:r>
        <w:t>Не допускается пр</w:t>
      </w:r>
      <w:r>
        <w:t>о</w:t>
      </w:r>
      <w:r>
        <w:t>травление семян в количествах, превышающих потребности для сева.</w:t>
      </w:r>
    </w:p>
    <w:p w:rsidR="00DB702E" w:rsidRDefault="00DB702E" w:rsidP="00DB702E">
      <w:pPr>
        <w:ind w:firstLine="709"/>
        <w:jc w:val="both"/>
      </w:pPr>
      <w:r>
        <w:t>6.3.7.</w:t>
      </w:r>
      <w:r>
        <w:t xml:space="preserve"> </w:t>
      </w:r>
      <w:r>
        <w:t>Заблаговременное протравление семян разрешается только при наличии специал</w:t>
      </w:r>
      <w:r>
        <w:t>ь</w:t>
      </w:r>
      <w:r>
        <w:t>ных помещений для их хранения с учетом обеспечения охраны окружающей среды.</w:t>
      </w:r>
    </w:p>
    <w:p w:rsidR="00DB702E" w:rsidRDefault="00DB702E" w:rsidP="00DB702E">
      <w:pPr>
        <w:ind w:firstLine="709"/>
        <w:jc w:val="both"/>
      </w:pPr>
      <w:r>
        <w:t>6.3.8.</w:t>
      </w:r>
      <w:r>
        <w:t xml:space="preserve"> </w:t>
      </w:r>
      <w:r>
        <w:t>Запрещается использо</w:t>
      </w:r>
      <w:r>
        <w:t xml:space="preserve">вать для протравления семян </w:t>
      </w:r>
      <w:proofErr w:type="gramStart"/>
      <w:r>
        <w:t>ртут</w:t>
      </w:r>
      <w:r>
        <w:t>ь-органическ</w:t>
      </w:r>
      <w:r>
        <w:t>и</w:t>
      </w:r>
      <w:r>
        <w:t>е</w:t>
      </w:r>
      <w:proofErr w:type="gramEnd"/>
      <w:r>
        <w:t xml:space="preserve"> ядохимик</w:t>
      </w:r>
      <w:r>
        <w:t>а</w:t>
      </w:r>
      <w:r>
        <w:t>ты.</w:t>
      </w:r>
    </w:p>
    <w:p w:rsidR="00DB702E" w:rsidRDefault="00DB702E" w:rsidP="00DB702E">
      <w:pPr>
        <w:ind w:firstLine="709"/>
        <w:jc w:val="both"/>
      </w:pPr>
      <w:r>
        <w:t>6.3.9.</w:t>
      </w:r>
      <w:r>
        <w:t xml:space="preserve"> </w:t>
      </w:r>
      <w:r>
        <w:t>Необходимо осуществлять влажное протравливание посевного материала с испол</w:t>
      </w:r>
      <w:r>
        <w:t>ь</w:t>
      </w:r>
      <w:r>
        <w:t>зованием пленкообразующих препаратов. Сухое протравливание не допускается.</w:t>
      </w:r>
    </w:p>
    <w:p w:rsidR="00DB702E" w:rsidRDefault="00DB702E" w:rsidP="00DB702E">
      <w:pPr>
        <w:ind w:firstLine="709"/>
        <w:jc w:val="both"/>
      </w:pPr>
    </w:p>
    <w:p w:rsidR="00DB702E" w:rsidRDefault="00DB702E" w:rsidP="00DB702E">
      <w:pPr>
        <w:ind w:firstLine="709"/>
        <w:jc w:val="both"/>
      </w:pPr>
      <w:r>
        <w:lastRenderedPageBreak/>
        <w:t>6.3.10.</w:t>
      </w:r>
      <w:r>
        <w:tab/>
        <w:t>Выгрузка протравленных семян должна производиться только в плотно пригна</w:t>
      </w:r>
      <w:r>
        <w:t>н</w:t>
      </w:r>
      <w:r>
        <w:t>ные к выгрузным устройствам мешки из прочных, непроницаемых для ядохимикатов материалов или в загрузчики сеялок. На мешках должны быть надписи стойкой краской «ЯДОВИТО» или «ПРОТРАВЛЕНО».</w:t>
      </w:r>
    </w:p>
    <w:p w:rsidR="00DB702E" w:rsidRDefault="00DB702E" w:rsidP="00DB702E">
      <w:pPr>
        <w:ind w:firstLine="709"/>
        <w:jc w:val="both"/>
      </w:pPr>
      <w:r>
        <w:t>6.3.11.</w:t>
      </w:r>
      <w:r>
        <w:tab/>
        <w:t>Мешки с протравленными семенами должны зашиваться</w:t>
      </w:r>
      <w:r>
        <w:t xml:space="preserve"> </w:t>
      </w:r>
      <w:r>
        <w:t>специальными машинами или плотно завязываться.</w:t>
      </w:r>
    </w:p>
    <w:p w:rsidR="00DB702E" w:rsidRDefault="00DB702E" w:rsidP="00DB702E">
      <w:pPr>
        <w:ind w:firstLine="709"/>
        <w:jc w:val="both"/>
      </w:pPr>
      <w:r>
        <w:t>6.3.12.</w:t>
      </w:r>
      <w:r>
        <w:tab/>
      </w:r>
      <w:r>
        <w:t>Не допускается</w:t>
      </w:r>
      <w:r>
        <w:t xml:space="preserve"> пересыпка ра</w:t>
      </w:r>
      <w:r>
        <w:t>сфасованн</w:t>
      </w:r>
      <w:r>
        <w:t>ых протравленных семян в другую тару.</w:t>
      </w:r>
    </w:p>
    <w:p w:rsidR="00DB702E" w:rsidRDefault="00DB702E" w:rsidP="00DB702E">
      <w:pPr>
        <w:ind w:firstLine="709"/>
        <w:jc w:val="both"/>
      </w:pPr>
      <w:r>
        <w:t>6.3.13.</w:t>
      </w:r>
      <w:r>
        <w:tab/>
        <w:t>Остатки неиспользованных за смену ядохимикатов передаются очередной смене, о чем делается запись в книге учета протравления семян. При прекращении на длительное время работ по протравлению, агрегат обезвреживается, а остатки ядохимикатов сдаются на склад, о чем также делается запись в журнале.</w:t>
      </w:r>
    </w:p>
    <w:p w:rsidR="00DB702E" w:rsidRDefault="00DB702E" w:rsidP="00DB702E">
      <w:pPr>
        <w:ind w:firstLine="709"/>
        <w:jc w:val="both"/>
      </w:pPr>
      <w:r>
        <w:t>6.3.14.</w:t>
      </w:r>
      <w:r>
        <w:tab/>
        <w:t>Протравленные семена для посева отпускаются только по письменному разреш</w:t>
      </w:r>
      <w:r>
        <w:t>е</w:t>
      </w:r>
      <w:r>
        <w:t>нию руководителя хозяйства или организации с точным указанием их количества. Неиспользова</w:t>
      </w:r>
      <w:r>
        <w:t>н</w:t>
      </w:r>
      <w:r>
        <w:t>ные для посева семена по акту возвращаются на склад либо передаются другим хозяйствам только для сева. Остаток протравленных семян следует хранить в изолированном помещении до будущ</w:t>
      </w:r>
      <w:r>
        <w:t>е</w:t>
      </w:r>
      <w:r>
        <w:t>го года с соблюдением всех правил и мер безопасности, установленных для ядохимикатов.</w:t>
      </w:r>
    </w:p>
    <w:p w:rsidR="00DB702E" w:rsidRDefault="00DB702E" w:rsidP="00DB702E">
      <w:pPr>
        <w:ind w:firstLine="709"/>
        <w:jc w:val="both"/>
      </w:pPr>
      <w:r>
        <w:t>6.3.15.</w:t>
      </w:r>
      <w:r>
        <w:tab/>
        <w:t xml:space="preserve">Протравленные семена хранятся в мешках (из плотной ткани, бумажной либо </w:t>
      </w:r>
      <w:proofErr w:type="gramStart"/>
      <w:r>
        <w:t>пол</w:t>
      </w:r>
      <w:r>
        <w:t>и</w:t>
      </w:r>
      <w:r>
        <w:t>этиленовом</w:t>
      </w:r>
      <w:proofErr w:type="gramEnd"/>
      <w:r>
        <w:t>), под замком, либо в специальных ёмкостях, имеющих устройства для подачи семян в автопогрузчики сеялок. Запрещается хранение протравленных семян насыпью на полу и площа</w:t>
      </w:r>
      <w:r>
        <w:t>д</w:t>
      </w:r>
      <w:r>
        <w:t>ках.</w:t>
      </w:r>
    </w:p>
    <w:p w:rsidR="00DB702E" w:rsidRDefault="00DB702E" w:rsidP="00DB702E">
      <w:pPr>
        <w:ind w:firstLine="709"/>
        <w:jc w:val="both"/>
      </w:pPr>
    </w:p>
    <w:p w:rsidR="00DB702E" w:rsidRPr="00DB702E" w:rsidRDefault="00DB702E" w:rsidP="00DB702E">
      <w:pPr>
        <w:ind w:firstLine="709"/>
        <w:jc w:val="center"/>
        <w:rPr>
          <w:b/>
        </w:rPr>
      </w:pPr>
      <w:r w:rsidRPr="00DB702E">
        <w:rPr>
          <w:b/>
        </w:rPr>
        <w:t>6.4. ИЗГОТОВЛЕНИЕ И ПРИМЕНЕНИЕ ОТРАВЛЕННЫХ ПРИМАНОК</w:t>
      </w:r>
    </w:p>
    <w:p w:rsidR="00DB702E" w:rsidRDefault="00DB702E" w:rsidP="00DB702E">
      <w:pPr>
        <w:ind w:firstLine="709"/>
        <w:jc w:val="both"/>
      </w:pPr>
    </w:p>
    <w:p w:rsidR="00DB702E" w:rsidRDefault="00DB702E" w:rsidP="00DB702E">
      <w:pPr>
        <w:ind w:firstLine="709"/>
        <w:jc w:val="both"/>
      </w:pPr>
      <w:r>
        <w:t xml:space="preserve">6.4.1. </w:t>
      </w:r>
      <w:r>
        <w:t>Используемые в отравленных приманках для грызунов ядохимикаты высокоядов</w:t>
      </w:r>
      <w:r>
        <w:t>и</w:t>
      </w:r>
      <w:r>
        <w:t>ты для живых организмов и требуют строгого соблюдения природоохранных мер.</w:t>
      </w:r>
    </w:p>
    <w:p w:rsidR="00DB702E" w:rsidRDefault="00DB702E" w:rsidP="00DB702E">
      <w:pPr>
        <w:ind w:firstLine="709"/>
        <w:jc w:val="both"/>
      </w:pPr>
      <w:r>
        <w:t xml:space="preserve">6.4.2. </w:t>
      </w:r>
      <w:r>
        <w:t>Площадь и виды уго</w:t>
      </w:r>
      <w:r>
        <w:t>дий, подлежащих обработке ядо</w:t>
      </w:r>
      <w:r>
        <w:t>х</w:t>
      </w:r>
      <w:r>
        <w:t>и</w:t>
      </w:r>
      <w:r>
        <w:t>микатами, способы провед</w:t>
      </w:r>
      <w:r>
        <w:t>е</w:t>
      </w:r>
      <w:r>
        <w:t>ния обработки, потребность в ядах и приманочных продуктах определяют на основе результ</w:t>
      </w:r>
      <w:r>
        <w:t>а</w:t>
      </w:r>
      <w:r>
        <w:t>тов обследования территории, учета численности грызунов, определения экономического порога вредности и данных эффективности ранее проведенных обработок.</w:t>
      </w:r>
    </w:p>
    <w:p w:rsidR="00DB702E" w:rsidRDefault="00DB702E" w:rsidP="00DB702E">
      <w:pPr>
        <w:ind w:firstLine="709"/>
        <w:jc w:val="both"/>
      </w:pPr>
      <w:r>
        <w:t xml:space="preserve">6.4.3. </w:t>
      </w:r>
      <w:r>
        <w:t>Границы, площади и сроки внесения приманок должны быть согласованы с местн</w:t>
      </w:r>
      <w:r>
        <w:t>ы</w:t>
      </w:r>
      <w:r>
        <w:t>ми органами по охране природы.</w:t>
      </w:r>
    </w:p>
    <w:p w:rsidR="00DB702E" w:rsidRDefault="00DB702E" w:rsidP="00DB702E">
      <w:pPr>
        <w:ind w:firstLine="709"/>
        <w:jc w:val="both"/>
      </w:pPr>
      <w:r>
        <w:t xml:space="preserve">6.4.4. </w:t>
      </w:r>
      <w:r>
        <w:t>Отравленные приманки готовят в специально выделенном помещении с цементным или покрытым керамической плиткой полом</w:t>
      </w:r>
      <w:proofErr w:type="gramStart"/>
      <w:r>
        <w:t xml:space="preserve"> ,</w:t>
      </w:r>
      <w:proofErr w:type="gramEnd"/>
      <w:r>
        <w:t>либо на площадках с твердым покрытием на откр</w:t>
      </w:r>
      <w:r>
        <w:t>ы</w:t>
      </w:r>
      <w:r>
        <w:t>том воздухе.</w:t>
      </w:r>
    </w:p>
    <w:p w:rsidR="00DB702E" w:rsidRDefault="00DB702E" w:rsidP="00DB702E">
      <w:pPr>
        <w:ind w:firstLine="709"/>
        <w:jc w:val="both"/>
      </w:pPr>
      <w:r>
        <w:t>При этом должны строго соблюдаться рекомендуемые концентрации препаратов.</w:t>
      </w:r>
    </w:p>
    <w:p w:rsidR="00DB702E" w:rsidRDefault="00DB702E" w:rsidP="00DB702E">
      <w:pPr>
        <w:ind w:firstLine="709"/>
        <w:jc w:val="both"/>
      </w:pPr>
      <w:r>
        <w:t>6.4</w:t>
      </w:r>
      <w:r>
        <w:t>.5. Приманки ссыпаются в бумажные или полиэтиленовые мешки с надписью.</w:t>
      </w:r>
    </w:p>
    <w:p w:rsidR="00DB702E" w:rsidRDefault="00DB702E" w:rsidP="00DB702E">
      <w:pPr>
        <w:ind w:firstLine="709"/>
        <w:jc w:val="both"/>
      </w:pPr>
      <w:r>
        <w:t xml:space="preserve">6.4.6. </w:t>
      </w:r>
      <w:r>
        <w:t>Отравленные приманки зад</w:t>
      </w:r>
      <w:r>
        <w:t>елывают в почву или раскладывают</w:t>
      </w:r>
      <w:r>
        <w:t xml:space="preserve"> в поры с последу</w:t>
      </w:r>
      <w:r>
        <w:t>ю</w:t>
      </w:r>
      <w:r>
        <w:t>щей их заделкой только вручную.</w:t>
      </w:r>
    </w:p>
    <w:p w:rsidR="00DB702E" w:rsidRDefault="00DB702E" w:rsidP="00DB702E">
      <w:pPr>
        <w:ind w:firstLine="709"/>
        <w:jc w:val="both"/>
      </w:pPr>
      <w:r>
        <w:t xml:space="preserve">6.4.7. </w:t>
      </w:r>
      <w:r>
        <w:t xml:space="preserve">Запрещается применять </w:t>
      </w:r>
      <w:proofErr w:type="spellStart"/>
      <w:r>
        <w:t>родентицнды</w:t>
      </w:r>
      <w:proofErr w:type="spellEnd"/>
      <w:r>
        <w:t xml:space="preserve"> в приманках в период и на путях массового п</w:t>
      </w:r>
      <w:r>
        <w:t>е</w:t>
      </w:r>
      <w:r>
        <w:t>релета водоплавающих птиц.</w:t>
      </w:r>
    </w:p>
    <w:p w:rsidR="00DB702E" w:rsidRDefault="00DB702E" w:rsidP="00DB702E">
      <w:pPr>
        <w:ind w:firstLine="709"/>
        <w:jc w:val="both"/>
      </w:pPr>
      <w:r>
        <w:t xml:space="preserve">6.4.8. </w:t>
      </w:r>
      <w:r>
        <w:t>Неиспользованные излишки отравленной приманки сдают под расписку на осно</w:t>
      </w:r>
      <w:r>
        <w:t>в</w:t>
      </w:r>
      <w:r>
        <w:t>ной склад ядохимикатов для хранения или передают в установленном порядке другому хозяйству, проводящему борьбу с грызунами. Случайно рассыпанная приманка при её изготовлении или транспортировке, а также остатки, непригодные для дальнейшего применения, уничтожаются (раздел 8).</w:t>
      </w:r>
    </w:p>
    <w:p w:rsidR="00DB702E" w:rsidRDefault="00DB702E" w:rsidP="00DB702E">
      <w:pPr>
        <w:ind w:firstLine="709"/>
        <w:jc w:val="both"/>
      </w:pPr>
    </w:p>
    <w:p w:rsidR="00DB702E" w:rsidRPr="00DB702E" w:rsidRDefault="00DB702E" w:rsidP="00DB702E">
      <w:pPr>
        <w:ind w:firstLine="709"/>
        <w:jc w:val="center"/>
        <w:rPr>
          <w:b/>
        </w:rPr>
      </w:pPr>
      <w:r w:rsidRPr="00DB702E">
        <w:rPr>
          <w:b/>
        </w:rPr>
        <w:t>6.5. ФУМИГАЦИЯ (ГАЗАЦИЯ)</w:t>
      </w:r>
    </w:p>
    <w:p w:rsidR="00DB702E" w:rsidRDefault="00DB702E" w:rsidP="00DB702E">
      <w:pPr>
        <w:ind w:firstLine="709"/>
        <w:jc w:val="both"/>
      </w:pPr>
    </w:p>
    <w:p w:rsidR="00DB702E" w:rsidRDefault="00DB702E" w:rsidP="00DB702E">
      <w:pPr>
        <w:ind w:firstLine="709"/>
        <w:jc w:val="both"/>
      </w:pPr>
      <w:r>
        <w:t xml:space="preserve">6.5.1. </w:t>
      </w:r>
      <w:proofErr w:type="spellStart"/>
      <w:r>
        <w:t>Фумигац</w:t>
      </w:r>
      <w:r w:rsidR="00830DFC">
        <w:t>и</w:t>
      </w:r>
      <w:r>
        <w:t>онные</w:t>
      </w:r>
      <w:proofErr w:type="spellEnd"/>
      <w:r>
        <w:t xml:space="preserve"> работы проводятся преимущественно в стационарных помещен</w:t>
      </w:r>
      <w:r>
        <w:t>и</w:t>
      </w:r>
      <w:r>
        <w:t>ях.</w:t>
      </w:r>
    </w:p>
    <w:p w:rsidR="00DB702E" w:rsidRDefault="00830DFC" w:rsidP="00DB702E">
      <w:pPr>
        <w:ind w:firstLine="709"/>
        <w:jc w:val="both"/>
      </w:pPr>
      <w:r>
        <w:t xml:space="preserve">6.5.2. </w:t>
      </w:r>
      <w:r w:rsidR="00DB702E">
        <w:t xml:space="preserve">Для фумигации разрешается использовать главным образом </w:t>
      </w:r>
      <w:proofErr w:type="spellStart"/>
      <w:r>
        <w:t>высоколетучие</w:t>
      </w:r>
      <w:proofErr w:type="spellEnd"/>
      <w:r w:rsidR="00DB702E">
        <w:t xml:space="preserve"> </w:t>
      </w:r>
      <w:r>
        <w:t>и</w:t>
      </w:r>
      <w:r w:rsidR="00DB702E">
        <w:t xml:space="preserve"> </w:t>
      </w:r>
      <w:r>
        <w:t>т</w:t>
      </w:r>
      <w:r w:rsidR="00DB702E">
        <w:t>о</w:t>
      </w:r>
      <w:r w:rsidR="00DB702E">
        <w:t>к</w:t>
      </w:r>
      <w:r w:rsidR="00DB702E">
        <w:t>сичные вещества быстрого действия.</w:t>
      </w:r>
    </w:p>
    <w:p w:rsidR="00DB702E" w:rsidRDefault="00830DFC" w:rsidP="00DB702E">
      <w:pPr>
        <w:ind w:firstLine="709"/>
        <w:jc w:val="both"/>
      </w:pPr>
      <w:r>
        <w:lastRenderedPageBreak/>
        <w:t>6.5.3. Разрешение н</w:t>
      </w:r>
      <w:r w:rsidR="00DB702E">
        <w:t xml:space="preserve">а проведение </w:t>
      </w:r>
      <w:proofErr w:type="spellStart"/>
      <w:r w:rsidR="00DB702E">
        <w:t>фум</w:t>
      </w:r>
      <w:r>
        <w:t>и</w:t>
      </w:r>
      <w:r w:rsidR="00DB702E">
        <w:t>гац</w:t>
      </w:r>
      <w:r>
        <w:t>и</w:t>
      </w:r>
      <w:r w:rsidR="00DB702E">
        <w:t>онных</w:t>
      </w:r>
      <w:proofErr w:type="spellEnd"/>
      <w:r w:rsidR="00DB702E">
        <w:t xml:space="preserve"> работ выдается санитарно-эпидемиологической и природоохранной службами.</w:t>
      </w:r>
    </w:p>
    <w:p w:rsidR="00DB702E" w:rsidRDefault="00830DFC" w:rsidP="00DB702E">
      <w:pPr>
        <w:ind w:firstLine="709"/>
        <w:jc w:val="both"/>
      </w:pPr>
      <w:r>
        <w:t xml:space="preserve">6.5.4. </w:t>
      </w:r>
      <w:r w:rsidR="00DB702E">
        <w:t>Запрещается проводить газацию объектов, расположенных на расстоянии менее 200 м о</w:t>
      </w:r>
      <w:r>
        <w:t>т</w:t>
      </w:r>
      <w:r w:rsidR="00DB702E">
        <w:t xml:space="preserve"> жилых и 100 м. от производственных помещений и железнодорожных путей.</w:t>
      </w:r>
    </w:p>
    <w:p w:rsidR="00DB702E" w:rsidRDefault="00830DFC" w:rsidP="00DB702E">
      <w:pPr>
        <w:ind w:firstLine="709"/>
        <w:jc w:val="both"/>
      </w:pPr>
      <w:r>
        <w:t xml:space="preserve">6.5.5. </w:t>
      </w:r>
      <w:r w:rsidR="00DB702E">
        <w:t>Запрещается газация объектов при температуре воздуха (наружною и внутри пом</w:t>
      </w:r>
      <w:r w:rsidR="00DB702E">
        <w:t>е</w:t>
      </w:r>
      <w:r w:rsidR="00DB702E">
        <w:t>щений) ниже +10</w:t>
      </w:r>
      <w:proofErr w:type="gramStart"/>
      <w:r w:rsidR="00DB702E">
        <w:t>°С</w:t>
      </w:r>
      <w:proofErr w:type="gramEnd"/>
      <w:r w:rsidR="00DB702E">
        <w:t xml:space="preserve"> и выше </w:t>
      </w:r>
      <w:r>
        <w:t>+</w:t>
      </w:r>
      <w:r w:rsidR="00DB702E">
        <w:t>25</w:t>
      </w:r>
      <w:r>
        <w:t>°</w:t>
      </w:r>
      <w:r w:rsidR="00DB702E">
        <w:t>C и скорости движения воздуха более 7 м./с</w:t>
      </w:r>
      <w:r>
        <w:t>е</w:t>
      </w:r>
      <w:r w:rsidR="00DB702E">
        <w:t>к.</w:t>
      </w:r>
    </w:p>
    <w:p w:rsidR="00DB702E" w:rsidRDefault="00830DFC" w:rsidP="00DB702E">
      <w:pPr>
        <w:ind w:firstLine="709"/>
        <w:jc w:val="both"/>
      </w:pPr>
      <w:r>
        <w:t xml:space="preserve">6.5.6. </w:t>
      </w:r>
      <w:r w:rsidR="00DB702E">
        <w:t>По истечении времени экспозиции, предусмотренного инструкцией для определе</w:t>
      </w:r>
      <w:r w:rsidR="00DB702E">
        <w:t>н</w:t>
      </w:r>
      <w:r w:rsidR="00DB702E">
        <w:t>ного фумиганта, производится дегазация помещении путем активного про</w:t>
      </w:r>
      <w:r>
        <w:t>ветривания,</w:t>
      </w:r>
      <w:r w:rsidR="00DB702E">
        <w:t xml:space="preserve"> а при отсу</w:t>
      </w:r>
      <w:r w:rsidR="00DB702E">
        <w:t>т</w:t>
      </w:r>
      <w:r>
        <w:t xml:space="preserve">ствии механической вентиляции - </w:t>
      </w:r>
      <w:r w:rsidR="00DB702E">
        <w:t>пассивною (последовательное открывание окон и дверей).</w:t>
      </w:r>
    </w:p>
    <w:p w:rsidR="00DB702E" w:rsidRDefault="00830DFC" w:rsidP="00DB702E">
      <w:pPr>
        <w:ind w:firstLine="709"/>
        <w:jc w:val="both"/>
      </w:pPr>
      <w:r>
        <w:t xml:space="preserve">6.5.7. </w:t>
      </w:r>
      <w:r w:rsidR="00DB702E">
        <w:t xml:space="preserve">Крупные объекты, а также </w:t>
      </w:r>
      <w:proofErr w:type="gramStart"/>
      <w:r w:rsidR="00DB702E">
        <w:t>объекты</w:t>
      </w:r>
      <w:proofErr w:type="gramEnd"/>
      <w:r w:rsidR="00DB702E">
        <w:t xml:space="preserve"> расположенные в жилой зоне, следует дегазир</w:t>
      </w:r>
      <w:r w:rsidR="00DB702E">
        <w:t>о</w:t>
      </w:r>
      <w:r w:rsidR="00DB702E">
        <w:t>вать постепенно, чтобы предотвратить поступление в атмосферный воздух сразу большого кол</w:t>
      </w:r>
      <w:r w:rsidR="00DB702E">
        <w:t>и</w:t>
      </w:r>
      <w:r w:rsidR="00DB702E">
        <w:t xml:space="preserve">чества газов. При </w:t>
      </w:r>
      <w:proofErr w:type="spellStart"/>
      <w:r>
        <w:t>дег</w:t>
      </w:r>
      <w:r w:rsidR="00DB702E">
        <w:t>азацин</w:t>
      </w:r>
      <w:proofErr w:type="spellEnd"/>
      <w:r w:rsidR="00DB702E">
        <w:t xml:space="preserve"> пом</w:t>
      </w:r>
      <w:r>
        <w:t>ещений содержание вредных веществ</w:t>
      </w:r>
      <w:r w:rsidR="00DB702E">
        <w:t xml:space="preserve"> в атмосферном воздухе не должно превышать предельно допустимых концентраций.</w:t>
      </w:r>
    </w:p>
    <w:p w:rsidR="00DB702E" w:rsidRDefault="00830DFC" w:rsidP="00DB702E">
      <w:pPr>
        <w:ind w:firstLine="709"/>
        <w:jc w:val="both"/>
      </w:pPr>
      <w:r>
        <w:t xml:space="preserve">6.5.8. </w:t>
      </w:r>
      <w:r w:rsidR="00DB702E">
        <w:t>Проверка объекта на полноту дегазации производится обязательно в дневные часы методами анализа, рекомендованными для конкретных фумигантов. Дегазация считается полной, когда содержание фумиганта в воздухе объекта ниже ПДК.</w:t>
      </w:r>
    </w:p>
    <w:p w:rsidR="00830DFC" w:rsidRDefault="00830DFC" w:rsidP="00830DFC">
      <w:pPr>
        <w:ind w:firstLine="709"/>
        <w:jc w:val="both"/>
      </w:pPr>
      <w:r>
        <w:t xml:space="preserve">6.5.9. Запрещается фумигация пахотного слоя почвы стойкими и </w:t>
      </w:r>
      <w:proofErr w:type="spellStart"/>
      <w:r>
        <w:t>высокотоксичнымн</w:t>
      </w:r>
      <w:proofErr w:type="spellEnd"/>
      <w:r>
        <w:t xml:space="preserve"> яд</w:t>
      </w:r>
      <w:r>
        <w:t>о</w:t>
      </w:r>
      <w:r>
        <w:t>химикатами. Загрязнение почв остатками рабочих растворов, промывными водами после обрабо</w:t>
      </w:r>
      <w:r>
        <w:t>т</w:t>
      </w:r>
      <w:r>
        <w:t>ки тары, специальной одежды, аппаратуры и помещении складов запрещается без предварител</w:t>
      </w:r>
      <w:r>
        <w:t>ь</w:t>
      </w:r>
      <w:r>
        <w:t>ного' обезвреживания.</w:t>
      </w:r>
    </w:p>
    <w:p w:rsidR="00830DFC" w:rsidRDefault="00830DFC" w:rsidP="00830DFC">
      <w:pPr>
        <w:ind w:firstLine="709"/>
        <w:jc w:val="both"/>
      </w:pPr>
    </w:p>
    <w:p w:rsidR="00830DFC" w:rsidRPr="00830DFC" w:rsidRDefault="00830DFC" w:rsidP="00830DFC">
      <w:pPr>
        <w:ind w:firstLine="709"/>
        <w:jc w:val="center"/>
        <w:rPr>
          <w:b/>
        </w:rPr>
      </w:pPr>
      <w:r w:rsidRPr="00830DFC">
        <w:rPr>
          <w:b/>
        </w:rPr>
        <w:t>6.</w:t>
      </w:r>
      <w:r w:rsidRPr="00830DFC">
        <w:rPr>
          <w:b/>
        </w:rPr>
        <w:t>6. ПРИМЕНЕНИЕ ЯДОХИМИКАТОВ В ТЕПЛИЦАХ</w:t>
      </w:r>
    </w:p>
    <w:p w:rsidR="00830DFC" w:rsidRDefault="00830DFC" w:rsidP="00830DFC">
      <w:pPr>
        <w:ind w:firstLine="709"/>
        <w:jc w:val="both"/>
      </w:pPr>
    </w:p>
    <w:p w:rsidR="00830DFC" w:rsidRDefault="00830DFC" w:rsidP="00830DFC">
      <w:pPr>
        <w:ind w:firstLine="709"/>
        <w:jc w:val="both"/>
      </w:pPr>
      <w:r>
        <w:t>6.6.1. Протравленный посадочны</w:t>
      </w:r>
      <w:r>
        <w:t>й материал доставляется в теплиц</w:t>
      </w:r>
      <w:r>
        <w:t xml:space="preserve">ы </w:t>
      </w:r>
      <w:proofErr w:type="gramStart"/>
      <w:r>
        <w:t>транспортом, выд</w:t>
      </w:r>
      <w:r>
        <w:t>е</w:t>
      </w:r>
      <w:r>
        <w:t xml:space="preserve">ленным для перевозки ядохимикатов в </w:t>
      </w:r>
      <w:r>
        <w:t>герметичной таре со специальной</w:t>
      </w:r>
      <w:r>
        <w:t xml:space="preserve"> маркировкой </w:t>
      </w:r>
      <w:r>
        <w:t>и хранится</w:t>
      </w:r>
      <w:proofErr w:type="gramEnd"/>
      <w:r>
        <w:t xml:space="preserve"> под з</w:t>
      </w:r>
      <w:r>
        <w:t>амком.</w:t>
      </w:r>
    </w:p>
    <w:p w:rsidR="00830DFC" w:rsidRDefault="00830DFC" w:rsidP="00830DFC">
      <w:pPr>
        <w:ind w:firstLine="709"/>
        <w:jc w:val="both"/>
      </w:pPr>
      <w:r>
        <w:t>6.6 2. Приготовление рабочих растворов должно проводиться в растворном узле,, разм</w:t>
      </w:r>
      <w:r>
        <w:t>е</w:t>
      </w:r>
      <w:r>
        <w:t xml:space="preserve">щенном в специально выделенном помещении, </w:t>
      </w:r>
      <w:proofErr w:type="gramStart"/>
      <w:r>
        <w:t>имеющей</w:t>
      </w:r>
      <w:proofErr w:type="gramEnd"/>
      <w:r>
        <w:t xml:space="preserve"> канализацию.</w:t>
      </w:r>
    </w:p>
    <w:p w:rsidR="00830DFC" w:rsidRDefault="00830DFC" w:rsidP="00830DFC">
      <w:pPr>
        <w:ind w:firstLine="709"/>
        <w:jc w:val="both"/>
      </w:pPr>
      <w:r>
        <w:t>6.6.3. Ширина санитар</w:t>
      </w:r>
      <w:r>
        <w:t>но</w:t>
      </w:r>
      <w:r>
        <w:t>-</w:t>
      </w:r>
      <w:r>
        <w:t>защитной зоны тепличных хозяйств должна быть не менее 300 м. от жилых, производственных помещений и источников водоснабжения.</w:t>
      </w:r>
    </w:p>
    <w:p w:rsidR="00830DFC" w:rsidRDefault="00830DFC" w:rsidP="00830DFC">
      <w:pPr>
        <w:ind w:firstLine="709"/>
        <w:jc w:val="both"/>
      </w:pPr>
      <w:r>
        <w:t>6.6.4.</w:t>
      </w:r>
      <w:r>
        <w:t xml:space="preserve"> </w:t>
      </w:r>
      <w:r>
        <w:t>Использование для обработки теплиц аэрозоля допускается лишь при условии и</w:t>
      </w:r>
      <w:r>
        <w:t>с</w:t>
      </w:r>
      <w:r>
        <w:t>ключения поступления его в атмосферный воздух. Расход ядохимикатов при аэрозольном способе их применения не должен превышать нормы расхода, рекомендуемые списком тли данного преп</w:t>
      </w:r>
      <w:r>
        <w:t>а</w:t>
      </w:r>
      <w:r>
        <w:t>рата и культуры.</w:t>
      </w:r>
    </w:p>
    <w:p w:rsidR="00830DFC" w:rsidRDefault="00830DFC" w:rsidP="00830DFC">
      <w:pPr>
        <w:ind w:firstLine="709"/>
        <w:jc w:val="both"/>
      </w:pPr>
      <w:r>
        <w:t>6.</w:t>
      </w:r>
      <w:r>
        <w:t xml:space="preserve">6.5. </w:t>
      </w:r>
      <w:r>
        <w:t>Категорически запреща</w:t>
      </w:r>
      <w:r>
        <w:t>ется при проектировании и строит</w:t>
      </w:r>
      <w:r>
        <w:t>ельств</w:t>
      </w:r>
      <w:r>
        <w:t>е</w:t>
      </w:r>
      <w:r>
        <w:t xml:space="preserve"> тепличных х</w:t>
      </w:r>
      <w:r>
        <w:t>о</w:t>
      </w:r>
      <w:r>
        <w:t>зяй</w:t>
      </w:r>
      <w:proofErr w:type="gramStart"/>
      <w:r>
        <w:t>ств пр</w:t>
      </w:r>
      <w:proofErr w:type="gramEnd"/>
      <w:r>
        <w:t>едусматривать объединение промывных дренажных и ливневых стоков теплиц и сбрас</w:t>
      </w:r>
      <w:r>
        <w:t>ы</w:t>
      </w:r>
      <w:r>
        <w:t>вать их в водоемы или канализацию без предварительного обезвреживания.</w:t>
      </w:r>
    </w:p>
    <w:p w:rsidR="00830DFC" w:rsidRDefault="00830DFC" w:rsidP="00830DFC">
      <w:pPr>
        <w:ind w:firstLine="709"/>
        <w:jc w:val="both"/>
      </w:pPr>
      <w:r>
        <w:t>6.6.6.</w:t>
      </w:r>
      <w:r>
        <w:t xml:space="preserve"> </w:t>
      </w:r>
      <w:r>
        <w:t>Дренажные стоки и промывные воды, образующиеся при уборке и обезвреживании помещений, транспортных средств, тары, аппаратуры и спецодежды, собираются в бетонирова</w:t>
      </w:r>
      <w:r>
        <w:t>н</w:t>
      </w:r>
      <w:r>
        <w:t>ный резервуар, обрабатываются хлорной известью (</w:t>
      </w:r>
      <w:r>
        <w:t xml:space="preserve">500 </w:t>
      </w:r>
      <w:r>
        <w:t xml:space="preserve"> г. на 10 литров). Сброс дренажных ст</w:t>
      </w:r>
      <w:r>
        <w:t>о</w:t>
      </w:r>
      <w:r>
        <w:t xml:space="preserve">ков в </w:t>
      </w:r>
      <w:proofErr w:type="gramStart"/>
      <w:r>
        <w:t>канализационную</w:t>
      </w:r>
      <w:proofErr w:type="gramEnd"/>
      <w:r>
        <w:t xml:space="preserve"> есть допускается только после обезвреживания, сроки и методы </w:t>
      </w:r>
      <w:proofErr w:type="spellStart"/>
      <w:r>
        <w:t>деток</w:t>
      </w:r>
      <w:r>
        <w:t>си</w:t>
      </w:r>
      <w:r>
        <w:t>каций</w:t>
      </w:r>
      <w:proofErr w:type="spellEnd"/>
      <w:r>
        <w:t xml:space="preserve"> сточных вод устанавливаются проектными организациями. При отсутствии соответствующих пр</w:t>
      </w:r>
      <w:r>
        <w:t>о</w:t>
      </w:r>
      <w:r>
        <w:t>ектных разработок время экспозиции определяется экспериментально при согласовании получе</w:t>
      </w:r>
      <w:r>
        <w:t>н</w:t>
      </w:r>
      <w:r>
        <w:t>ных результатов с органами надзора и организациями, эксплуатирующими канализацио</w:t>
      </w:r>
      <w:r>
        <w:t>н</w:t>
      </w:r>
      <w:r>
        <w:t>ные сети.</w:t>
      </w:r>
    </w:p>
    <w:p w:rsidR="00830DFC" w:rsidRDefault="00830DFC" w:rsidP="00830DFC">
      <w:pPr>
        <w:ind w:firstLine="709"/>
        <w:jc w:val="both"/>
      </w:pPr>
      <w:r>
        <w:t>Выпуск таких стоков в водоем через сети и сооружения, принадлежащие теплицам, прои</w:t>
      </w:r>
      <w:r>
        <w:t>з</w:t>
      </w:r>
      <w:r>
        <w:t>водится только с разрешения органов по охране природы</w:t>
      </w:r>
    </w:p>
    <w:p w:rsidR="00830DFC" w:rsidRDefault="00830DFC" w:rsidP="00830DFC">
      <w:pPr>
        <w:ind w:firstLine="709"/>
        <w:jc w:val="both"/>
      </w:pPr>
      <w:r>
        <w:t>6.6.7.</w:t>
      </w:r>
      <w:r>
        <w:t xml:space="preserve"> </w:t>
      </w:r>
      <w:r>
        <w:t>При отсутствии централизованной канализации следует предусматривать устро</w:t>
      </w:r>
      <w:r>
        <w:t>й</w:t>
      </w:r>
      <w:r>
        <w:t>ство сооружений местной канализации.</w:t>
      </w:r>
    </w:p>
    <w:p w:rsidR="00830DFC" w:rsidRDefault="00830DFC" w:rsidP="00830DFC">
      <w:pPr>
        <w:ind w:firstLine="709"/>
        <w:jc w:val="both"/>
      </w:pPr>
      <w:r>
        <w:t>6.6.</w:t>
      </w:r>
      <w:r>
        <w:t>8. Загрязненная ядохимикатами почва и остатки растени</w:t>
      </w:r>
      <w:r w:rsidR="003D7B8B">
        <w:t>й</w:t>
      </w:r>
      <w:r>
        <w:t>, специальным транспортом вывозятся на поля и обезвреживаются в ком постах (раздел 8).</w:t>
      </w:r>
    </w:p>
    <w:p w:rsidR="00830DFC" w:rsidRDefault="00830DFC" w:rsidP="003D7B8B">
      <w:pPr>
        <w:ind w:firstLine="709"/>
        <w:jc w:val="center"/>
        <w:rPr>
          <w:b/>
        </w:rPr>
      </w:pPr>
    </w:p>
    <w:p w:rsidR="003D7B8B" w:rsidRPr="003D7B8B" w:rsidRDefault="003D7B8B" w:rsidP="003D7B8B">
      <w:pPr>
        <w:ind w:firstLine="709"/>
        <w:jc w:val="center"/>
        <w:rPr>
          <w:b/>
        </w:rPr>
      </w:pPr>
    </w:p>
    <w:p w:rsidR="00830DFC" w:rsidRPr="003D7B8B" w:rsidRDefault="003D7B8B" w:rsidP="003D7B8B">
      <w:pPr>
        <w:ind w:firstLine="709"/>
        <w:jc w:val="center"/>
        <w:rPr>
          <w:b/>
        </w:rPr>
      </w:pPr>
      <w:r w:rsidRPr="003D7B8B">
        <w:rPr>
          <w:b/>
        </w:rPr>
        <w:lastRenderedPageBreak/>
        <w:t>6.7</w:t>
      </w:r>
      <w:r w:rsidR="00830DFC" w:rsidRPr="003D7B8B">
        <w:rPr>
          <w:b/>
        </w:rPr>
        <w:t>. ПРИМЕНЕНИЕ ЯДОХИМИКАТОВ В ЖИВОТНОВОДСТВЕ</w:t>
      </w:r>
    </w:p>
    <w:p w:rsidR="00830DFC" w:rsidRDefault="00830DFC" w:rsidP="00830DFC">
      <w:pPr>
        <w:ind w:firstLine="709"/>
        <w:jc w:val="both"/>
      </w:pPr>
    </w:p>
    <w:p w:rsidR="00830DFC" w:rsidRDefault="003D7B8B" w:rsidP="00830DFC">
      <w:pPr>
        <w:ind w:firstLine="709"/>
        <w:jc w:val="both"/>
      </w:pPr>
      <w:r>
        <w:t>6</w:t>
      </w:r>
      <w:r w:rsidR="00830DFC">
        <w:t>.7.1 Обработка сельскохозяйственных животных осуществляется на открытых площа</w:t>
      </w:r>
      <w:r w:rsidR="00830DFC">
        <w:t>д</w:t>
      </w:r>
      <w:r w:rsidR="00830DFC">
        <w:t>ках либо в специально построенных или приспособленных закрытых помещениях.</w:t>
      </w:r>
    </w:p>
    <w:p w:rsidR="00830DFC" w:rsidRDefault="00830DFC" w:rsidP="00830DFC">
      <w:pPr>
        <w:ind w:firstLine="709"/>
        <w:jc w:val="both"/>
      </w:pPr>
      <w:r>
        <w:t>6.</w:t>
      </w:r>
      <w:r w:rsidR="003D7B8B">
        <w:t>7.2.</w:t>
      </w:r>
      <w:r w:rsidR="003D7B8B">
        <w:tab/>
      </w:r>
      <w:proofErr w:type="spellStart"/>
      <w:proofErr w:type="gramStart"/>
      <w:r w:rsidR="003D7B8B">
        <w:t>Деакарнзацнонные</w:t>
      </w:r>
      <w:proofErr w:type="spellEnd"/>
      <w:r w:rsidR="003D7B8B">
        <w:t xml:space="preserve"> агрегаты (</w:t>
      </w:r>
      <w:proofErr w:type="spellStart"/>
      <w:r>
        <w:t>ку</w:t>
      </w:r>
      <w:r w:rsidR="003D7B8B">
        <w:t>п</w:t>
      </w:r>
      <w:r>
        <w:t>очные</w:t>
      </w:r>
      <w:proofErr w:type="spellEnd"/>
      <w:r>
        <w:t xml:space="preserve"> ванны, душевые камеры), площадки для обработки животных, загоны с расколами и т. п., используемые в целях борьбы с клещами, разм</w:t>
      </w:r>
      <w:r>
        <w:t>е</w:t>
      </w:r>
      <w:r>
        <w:t>щают на ровном участке, имеющем глубину залегания грунтовых вод не менее 1,5 м, небольшой уклон для отвода поверхностных вод и находящемся с подветренной стороны па расстояний 500 м. от населенных пунктов, пастбищных угодий, 200 м. от мест содержания</w:t>
      </w:r>
      <w:proofErr w:type="gramEnd"/>
      <w:r>
        <w:t xml:space="preserve"> скота </w:t>
      </w:r>
      <w:r w:rsidR="003D7B8B">
        <w:t>и</w:t>
      </w:r>
      <w:r>
        <w:t xml:space="preserve"> не менее 2 км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 </w:t>
      </w:r>
      <w:proofErr w:type="spellStart"/>
      <w:r>
        <w:t>рыбохоз</w:t>
      </w:r>
      <w:r w:rsidR="003D7B8B">
        <w:t>яй</w:t>
      </w:r>
      <w:r>
        <w:t>стве</w:t>
      </w:r>
      <w:r w:rsidR="003D7B8B">
        <w:t>нн</w:t>
      </w:r>
      <w:r>
        <w:t>ых</w:t>
      </w:r>
      <w:proofErr w:type="spellEnd"/>
      <w:r>
        <w:t xml:space="preserve"> водоемов.</w:t>
      </w:r>
    </w:p>
    <w:p w:rsidR="00830DFC" w:rsidRDefault="003D7B8B" w:rsidP="00830DFC">
      <w:pPr>
        <w:ind w:firstLine="709"/>
        <w:jc w:val="both"/>
      </w:pPr>
      <w:r>
        <w:t xml:space="preserve">6.7.3. </w:t>
      </w:r>
      <w:r w:rsidR="00830DFC">
        <w:t>Каждый агрегат для обработки животных, но согласованию с органами по охране природы и санитарно-эпидемиологической службой, обеспечивается соответствующей канализ</w:t>
      </w:r>
      <w:r w:rsidR="00830DFC">
        <w:t>а</w:t>
      </w:r>
      <w:r w:rsidR="00830DFC">
        <w:t xml:space="preserve">ционной системой и очистными сооружениями, способными примять весь объем отработанной жидкости и </w:t>
      </w:r>
      <w:r>
        <w:t>гарантирующими</w:t>
      </w:r>
      <w:r w:rsidR="00830DFC">
        <w:t xml:space="preserve"> полное её обезвреживание </w:t>
      </w:r>
      <w:r>
        <w:t>и</w:t>
      </w:r>
      <w:r w:rsidR="00830DFC">
        <w:t xml:space="preserve"> очистку.</w:t>
      </w:r>
    </w:p>
    <w:p w:rsidR="00830DFC" w:rsidRDefault="003D7B8B" w:rsidP="00830DFC">
      <w:pPr>
        <w:ind w:firstLine="709"/>
        <w:jc w:val="both"/>
      </w:pPr>
      <w:r>
        <w:t xml:space="preserve">6.7.4. </w:t>
      </w:r>
      <w:r w:rsidR="00830DFC">
        <w:t xml:space="preserve">Места для обработки животных и птиц против эктопаразитов должны быть </w:t>
      </w:r>
      <w:r>
        <w:t>заасфал</w:t>
      </w:r>
      <w:r>
        <w:t>ь</w:t>
      </w:r>
      <w:r>
        <w:t>тированные</w:t>
      </w:r>
      <w:r w:rsidR="00830DFC">
        <w:t xml:space="preserve"> или </w:t>
      </w:r>
      <w:r>
        <w:t>зацементированные</w:t>
      </w:r>
      <w:r w:rsidR="00830DFC">
        <w:t xml:space="preserve"> и иметь уклон до 6" в направлении бетонированного резерв</w:t>
      </w:r>
      <w:r w:rsidR="00830DFC">
        <w:t>у</w:t>
      </w:r>
      <w:r w:rsidR="00830DFC">
        <w:t>ара для сбора отработанных жидкостей.</w:t>
      </w:r>
    </w:p>
    <w:p w:rsidR="00830DFC" w:rsidRDefault="003D7B8B" w:rsidP="00830DFC">
      <w:pPr>
        <w:ind w:firstLine="709"/>
        <w:jc w:val="both"/>
      </w:pPr>
      <w:r>
        <w:t>П</w:t>
      </w:r>
      <w:r w:rsidR="00830DFC">
        <w:t>о окончании работ площадка подлежит тщательной у</w:t>
      </w:r>
      <w:r>
        <w:t>борке, очистке н обезвреживаний</w:t>
      </w:r>
      <w:r w:rsidR="00830DFC">
        <w:t>. Помещения, используемые для этих целей, должны иметь влагонепроницаемый иол, а также кан</w:t>
      </w:r>
      <w:r w:rsidR="00830DFC">
        <w:t>а</w:t>
      </w:r>
      <w:r w:rsidR="00830DFC">
        <w:t>лизацию для отведения и обезвреживания отработанных жидкостей.</w:t>
      </w:r>
    </w:p>
    <w:p w:rsidR="00830DFC" w:rsidRDefault="003D7B8B" w:rsidP="00830DFC">
      <w:pPr>
        <w:ind w:firstLine="709"/>
        <w:jc w:val="both"/>
      </w:pPr>
      <w:r>
        <w:t xml:space="preserve">6.7.5. </w:t>
      </w:r>
      <w:r w:rsidR="00830DFC">
        <w:t>Лица, ответственные за проведение работ, обязаны регистрировать в пронумерова</w:t>
      </w:r>
      <w:r w:rsidR="00830DFC">
        <w:t>н</w:t>
      </w:r>
      <w:r w:rsidR="00830DFC">
        <w:t>ных журналах каждую обработку животных, ниш или помещений.</w:t>
      </w:r>
    </w:p>
    <w:p w:rsidR="00830DFC" w:rsidRDefault="00830DFC" w:rsidP="00830DFC">
      <w:pPr>
        <w:ind w:firstLine="709"/>
        <w:jc w:val="both"/>
      </w:pPr>
    </w:p>
    <w:p w:rsidR="00830DFC" w:rsidRPr="003D7B8B" w:rsidRDefault="003D7B8B" w:rsidP="003D7B8B">
      <w:pPr>
        <w:ind w:firstLine="709"/>
        <w:jc w:val="center"/>
        <w:rPr>
          <w:b/>
        </w:rPr>
      </w:pPr>
      <w:r w:rsidRPr="003D7B8B">
        <w:rPr>
          <w:b/>
        </w:rPr>
        <w:t>7. ТРЕБ</w:t>
      </w:r>
      <w:r w:rsidR="00830DFC" w:rsidRPr="003D7B8B">
        <w:rPr>
          <w:b/>
        </w:rPr>
        <w:t>ОВ</w:t>
      </w:r>
      <w:r w:rsidRPr="003D7B8B">
        <w:rPr>
          <w:b/>
        </w:rPr>
        <w:t>А</w:t>
      </w:r>
      <w:r w:rsidR="00830DFC" w:rsidRPr="003D7B8B">
        <w:rPr>
          <w:b/>
        </w:rPr>
        <w:t>НИЯ ПО ОБЕЗВРЕЖИВАНИЮ ТРАНСПОРТНЫХ СРЕДСТВ, АПП</w:t>
      </w:r>
      <w:r w:rsidR="00830DFC" w:rsidRPr="003D7B8B">
        <w:rPr>
          <w:b/>
        </w:rPr>
        <w:t>А</w:t>
      </w:r>
      <w:r w:rsidR="00830DFC" w:rsidRPr="003D7B8B">
        <w:rPr>
          <w:b/>
        </w:rPr>
        <w:t>РАТ</w:t>
      </w:r>
      <w:r w:rsidR="00830DFC" w:rsidRPr="003D7B8B">
        <w:rPr>
          <w:b/>
        </w:rPr>
        <w:t>У</w:t>
      </w:r>
      <w:r w:rsidR="00830DFC" w:rsidRPr="003D7B8B">
        <w:rPr>
          <w:b/>
        </w:rPr>
        <w:t>РЫ, ПОМЕЩЕНИЯ, ТАРЫ И СПЕЦОДЕЖДЫ</w:t>
      </w:r>
    </w:p>
    <w:p w:rsidR="00830DFC" w:rsidRDefault="00830DFC" w:rsidP="00830DFC">
      <w:pPr>
        <w:ind w:firstLine="709"/>
        <w:jc w:val="both"/>
      </w:pPr>
    </w:p>
    <w:p w:rsidR="003D7B8B" w:rsidRDefault="00830DFC" w:rsidP="003D7B8B">
      <w:pPr>
        <w:ind w:firstLine="709"/>
        <w:jc w:val="both"/>
      </w:pPr>
      <w:r>
        <w:t xml:space="preserve">7.1. По окончании работ с ядохимикатами подлежат обезвреживанию: загрязненные </w:t>
      </w:r>
      <w:r w:rsidR="003D7B8B">
        <w:t>п</w:t>
      </w:r>
      <w:r>
        <w:t>оч</w:t>
      </w:r>
      <w:r w:rsidR="003D7B8B">
        <w:t>в</w:t>
      </w:r>
      <w:r>
        <w:t xml:space="preserve">ы и поверхности после </w:t>
      </w:r>
      <w:r w:rsidR="003D7B8B">
        <w:t>приготовлении</w:t>
      </w:r>
      <w:r>
        <w:t xml:space="preserve"> рабочих растворов и прим</w:t>
      </w:r>
      <w:r w:rsidR="003D7B8B">
        <w:t>анок, заправки аппаратуры и пр</w:t>
      </w:r>
      <w:r w:rsidR="003D7B8B">
        <w:t>о</w:t>
      </w:r>
      <w:r w:rsidR="003D7B8B">
        <w:t>травливани</w:t>
      </w:r>
      <w:r w:rsidR="003D7B8B">
        <w:t>я семян; машины и аппаратура (протравители, опрыскиватели, сеялки, автопогрузчики, транспортные средства): тара из-под ядохимикатов и протравленных семян; неиспользованные рабочие растворы и промывочные сточные воды, содержащие пестициды н средства индивид</w:t>
      </w:r>
      <w:r w:rsidR="003D7B8B">
        <w:t>у</w:t>
      </w:r>
      <w:r w:rsidR="003D7B8B">
        <w:t>альной защиты.</w:t>
      </w:r>
    </w:p>
    <w:p w:rsidR="003D7B8B" w:rsidRDefault="003D7B8B" w:rsidP="003D7B8B">
      <w:pPr>
        <w:ind w:firstLine="709"/>
        <w:jc w:val="both"/>
      </w:pPr>
      <w:r>
        <w:t>7.2. Обезвреживание и мойка транспортных средств, аппаратуры, тары и спецодежды из</w:t>
      </w:r>
      <w:r>
        <w:t xml:space="preserve"> </w:t>
      </w:r>
      <w:r>
        <w:t>под ядохимикатов и минеральных удобрений производится на специально оборудованных пл</w:t>
      </w:r>
      <w:r>
        <w:t>о</w:t>
      </w:r>
      <w:r>
        <w:t xml:space="preserve">щадках по согласованию с </w:t>
      </w:r>
      <w:proofErr w:type="gramStart"/>
      <w:r>
        <w:t>органами</w:t>
      </w:r>
      <w:proofErr w:type="gramEnd"/>
      <w:r>
        <w:t xml:space="preserve"> но охране природы и </w:t>
      </w:r>
      <w:r>
        <w:t>санитарно-эпидемиологической служ</w:t>
      </w:r>
      <w:r>
        <w:t>бы</w:t>
      </w:r>
    </w:p>
    <w:p w:rsidR="003D7B8B" w:rsidRDefault="003D7B8B" w:rsidP="003D7B8B">
      <w:pPr>
        <w:ind w:firstLine="709"/>
        <w:jc w:val="both"/>
      </w:pPr>
      <w:r>
        <w:t>7</w:t>
      </w:r>
      <w:r>
        <w:t>.</w:t>
      </w:r>
      <w:r>
        <w:t>3</w:t>
      </w:r>
      <w:r>
        <w:t>. Катег</w:t>
      </w:r>
      <w:r>
        <w:t>орически запрещается проводить эти</w:t>
      </w:r>
      <w:r>
        <w:t xml:space="preserve"> работы на берегах прудов, озер, у колодцев, арыков, каналов оросительной сети и других водных объектов.</w:t>
      </w:r>
    </w:p>
    <w:p w:rsidR="003D7B8B" w:rsidRDefault="003D7B8B" w:rsidP="003D7B8B">
      <w:pPr>
        <w:ind w:firstLine="709"/>
        <w:jc w:val="both"/>
      </w:pPr>
      <w:r>
        <w:t xml:space="preserve">7.4. </w:t>
      </w:r>
      <w:r>
        <w:t>Сточные воды, образующиеся после мойки машин и инвентаря, загрязненных мин</w:t>
      </w:r>
      <w:r>
        <w:t>е</w:t>
      </w:r>
      <w:r>
        <w:t>ральными удобрениями, необходимо собирать и использовать. Сброс в водные объекты возм</w:t>
      </w:r>
      <w:r>
        <w:t>о</w:t>
      </w:r>
      <w:r>
        <w:t>жен только пос</w:t>
      </w:r>
      <w:r>
        <w:t>ле предварительной очистки.</w:t>
      </w:r>
    </w:p>
    <w:p w:rsidR="003D7B8B" w:rsidRDefault="003D7B8B" w:rsidP="003D7B8B">
      <w:pPr>
        <w:ind w:firstLine="709"/>
        <w:jc w:val="both"/>
      </w:pPr>
      <w:r>
        <w:t xml:space="preserve">7.5. </w:t>
      </w:r>
      <w:r>
        <w:t>Остатки ядохимикатов на различных поверхностях (транспортные средства, аппарат</w:t>
      </w:r>
      <w:r>
        <w:t>у</w:t>
      </w:r>
      <w:r>
        <w:t>ра для применения, тара и помещения) удаляют водными растворами, технических или синтетич</w:t>
      </w:r>
      <w:r>
        <w:t>е</w:t>
      </w:r>
      <w:r>
        <w:t>ских моющих средств (CMC).</w:t>
      </w:r>
    </w:p>
    <w:p w:rsidR="003D7B8B" w:rsidRDefault="003D7B8B" w:rsidP="003D7B8B">
      <w:pPr>
        <w:ind w:firstLine="709"/>
        <w:jc w:val="both"/>
      </w:pPr>
      <w:r>
        <w:t>Загрязненные поверхности обрабатывают, нагретыми до 50</w:t>
      </w:r>
      <w:r>
        <w:t xml:space="preserve"> -</w:t>
      </w:r>
      <w:r>
        <w:t xml:space="preserve"> 80</w:t>
      </w:r>
      <w:proofErr w:type="gramStart"/>
      <w:r>
        <w:t>°С</w:t>
      </w:r>
      <w:proofErr w:type="gramEnd"/>
      <w:r>
        <w:t>, 5% КП растворами CMC или технических моющих средств, используя распылители различною типа, до полного уд</w:t>
      </w:r>
      <w:r>
        <w:t>а</w:t>
      </w:r>
      <w:r>
        <w:t>ления остат</w:t>
      </w:r>
      <w:r>
        <w:t>ков.</w:t>
      </w:r>
    </w:p>
    <w:p w:rsidR="003D7B8B" w:rsidRDefault="003D7B8B" w:rsidP="003D7B8B">
      <w:pPr>
        <w:ind w:firstLine="709"/>
        <w:jc w:val="both"/>
      </w:pPr>
      <w:r>
        <w:t xml:space="preserve">7.6. </w:t>
      </w:r>
      <w:r>
        <w:t>Железнодорожные транспортные средства (вагоны, цистерны, платформы) обезвреж</w:t>
      </w:r>
      <w:r>
        <w:t>и</w:t>
      </w:r>
      <w:r>
        <w:t>вают согласно п. 7.5., причем применяю</w:t>
      </w:r>
      <w:r>
        <w:t>т</w:t>
      </w:r>
      <w:r>
        <w:t xml:space="preserve"> средства механизации (машины для уборки иолов, пыл</w:t>
      </w:r>
      <w:r>
        <w:t>е</w:t>
      </w:r>
      <w:r>
        <w:t>сосы).</w:t>
      </w:r>
    </w:p>
    <w:p w:rsidR="003D7B8B" w:rsidRDefault="003D7B8B" w:rsidP="003D7B8B">
      <w:pPr>
        <w:ind w:firstLine="709"/>
        <w:jc w:val="both"/>
      </w:pPr>
      <w:r>
        <w:t xml:space="preserve">7.7. </w:t>
      </w:r>
      <w:r>
        <w:t xml:space="preserve">После очистки загрязненных поверхностей их промывают водой и </w:t>
      </w:r>
      <w:r>
        <w:t>сушат на воз</w:t>
      </w:r>
      <w:r>
        <w:t>духе путем использования горячего воздуха. Пр</w:t>
      </w:r>
      <w:r>
        <w:t>о</w:t>
      </w:r>
      <w:r>
        <w:t>мывные воды отводят и собирают в специально выр</w:t>
      </w:r>
      <w:r>
        <w:t>ы</w:t>
      </w:r>
      <w:r>
        <w:t>тые ямы глубиной 1 м, расположенные па участках, удаленных не менее чем на 200 м. от ж</w:t>
      </w:r>
      <w:r>
        <w:t>и</w:t>
      </w:r>
      <w:r>
        <w:t>лой зоны, производственных помещении, источников водоснабжения. По ходу заполнения ямы, с</w:t>
      </w:r>
      <w:r>
        <w:t>о</w:t>
      </w:r>
      <w:r>
        <w:lastRenderedPageBreak/>
        <w:t>держимое обрабатывают кашицей хлорной извести, добавляют максимально возможное колич</w:t>
      </w:r>
      <w:r>
        <w:t>е</w:t>
      </w:r>
      <w:r>
        <w:t>ство биома</w:t>
      </w:r>
      <w:r>
        <w:t>с</w:t>
      </w:r>
      <w:r>
        <w:t>сы (солома, опилки, лесная подстилка) и засыпают землей.</w:t>
      </w:r>
    </w:p>
    <w:p w:rsidR="003D7B8B" w:rsidRDefault="003D7B8B" w:rsidP="003D7B8B">
      <w:pPr>
        <w:ind w:firstLine="709"/>
        <w:jc w:val="both"/>
      </w:pPr>
      <w:r>
        <w:t>7.8. При разливах, либо рос</w:t>
      </w:r>
      <w:r>
        <w:t>сыпях ядохимикатов на железнодорожное полотно при авари</w:t>
      </w:r>
      <w:r>
        <w:t>й</w:t>
      </w:r>
      <w:r>
        <w:t>ных ситуациях загрязненную землю необходимо перекопать и обработать 20% водным раств</w:t>
      </w:r>
      <w:r>
        <w:t>о</w:t>
      </w:r>
      <w:r>
        <w:t>ром же</w:t>
      </w:r>
      <w:r>
        <w:t>ле</w:t>
      </w:r>
      <w:r>
        <w:t>з</w:t>
      </w:r>
      <w:r>
        <w:t>ного</w:t>
      </w:r>
      <w:r>
        <w:t xml:space="preserve"> купороса и 10%</w:t>
      </w:r>
      <w:r>
        <w:t xml:space="preserve"> водным раствором аммиака (объемное соотношение 1:2); через н</w:t>
      </w:r>
      <w:r>
        <w:t>е</w:t>
      </w:r>
      <w:r>
        <w:t xml:space="preserve">сколько часов почву обрабатывают </w:t>
      </w:r>
      <w:r>
        <w:t>п</w:t>
      </w:r>
      <w:r>
        <w:t>орошк</w:t>
      </w:r>
      <w:r>
        <w:t>о</w:t>
      </w:r>
      <w:r>
        <w:t>образной хлорной известью, а затем перекапывают.</w:t>
      </w:r>
    </w:p>
    <w:p w:rsidR="003D7B8B" w:rsidRDefault="003D7B8B" w:rsidP="003D7B8B">
      <w:pPr>
        <w:ind w:firstLine="709"/>
        <w:jc w:val="both"/>
      </w:pPr>
      <w:r>
        <w:t xml:space="preserve">7.9. </w:t>
      </w:r>
      <w:r>
        <w:t>Очистку и обезвреживание вагонов и цистерн от ядохимикатов осуществляют грузоо</w:t>
      </w:r>
      <w:r>
        <w:t>т</w:t>
      </w:r>
      <w:r>
        <w:t>правители и грузополучатели на стационарно или периодически действующих пунктах комплек</w:t>
      </w:r>
      <w:r>
        <w:t>с</w:t>
      </w:r>
      <w:r>
        <w:t>ной подготовки вагонов и промывочно</w:t>
      </w:r>
      <w:r>
        <w:t>-</w:t>
      </w:r>
      <w:r>
        <w:t>пропарочных станциях обработки цистерн.</w:t>
      </w:r>
    </w:p>
    <w:p w:rsidR="003D7B8B" w:rsidRDefault="003D7B8B" w:rsidP="003D7B8B">
      <w:pPr>
        <w:ind w:firstLine="709"/>
        <w:jc w:val="both"/>
      </w:pPr>
      <w:r>
        <w:t xml:space="preserve">7.10. </w:t>
      </w:r>
      <w:r>
        <w:t>Тара, разливы, россыпи</w:t>
      </w:r>
      <w:r>
        <w:t xml:space="preserve"> фосфидов металлов (цинка, алюминий</w:t>
      </w:r>
      <w:r>
        <w:t xml:space="preserve"> и пр.) обезвреживают составом, полученным при растворении 15 в. ч. 37%-</w:t>
      </w:r>
      <w:proofErr w:type="spellStart"/>
      <w:r>
        <w:t>ного</w:t>
      </w:r>
      <w:proofErr w:type="spellEnd"/>
      <w:r>
        <w:t xml:space="preserve"> формалина в 5 в. ч. 35%-ной сол</w:t>
      </w:r>
      <w:r>
        <w:t>я</w:t>
      </w:r>
      <w:r>
        <w:t>ной кислоты. Данный состав пригоден и в случае аварийных ситуаций. Его хранят в герметично з</w:t>
      </w:r>
      <w:r>
        <w:t>а</w:t>
      </w:r>
      <w:r>
        <w:t>крытой пластмассовой таре.</w:t>
      </w:r>
    </w:p>
    <w:p w:rsidR="003D7B8B" w:rsidRDefault="003D7B8B" w:rsidP="003D7B8B">
      <w:pPr>
        <w:ind w:firstLine="709"/>
        <w:jc w:val="both"/>
      </w:pPr>
      <w:r>
        <w:t>7.11.</w:t>
      </w:r>
      <w:r>
        <w:t xml:space="preserve"> </w:t>
      </w:r>
      <w:r>
        <w:t>Грузовой воздушный транспорт (самолеты и вертолеты) обезвреживают от ядохим</w:t>
      </w:r>
      <w:r>
        <w:t>и</w:t>
      </w:r>
      <w:r>
        <w:t>катов с помощью технических или синтетических моющих средств -согласно п. 7.5</w:t>
      </w:r>
      <w:proofErr w:type="gramStart"/>
      <w:r>
        <w:t xml:space="preserve"> П</w:t>
      </w:r>
      <w:proofErr w:type="gramEnd"/>
      <w:r>
        <w:t>осле удал</w:t>
      </w:r>
      <w:r>
        <w:t>е</w:t>
      </w:r>
      <w:r>
        <w:t>ния загрязн</w:t>
      </w:r>
      <w:r>
        <w:t xml:space="preserve">ений, поверхности промывают водой и подвергают сушке нагретым </w:t>
      </w:r>
      <w:r>
        <w:t>воздухом.</w:t>
      </w:r>
      <w:r>
        <w:cr/>
      </w:r>
    </w:p>
    <w:p w:rsidR="003D7B8B" w:rsidRDefault="003D7B8B" w:rsidP="003D7B8B">
      <w:pPr>
        <w:ind w:firstLine="709"/>
        <w:jc w:val="both"/>
      </w:pPr>
      <w:r>
        <w:t>7.12.</w:t>
      </w:r>
      <w:r>
        <w:t xml:space="preserve"> Тару </w:t>
      </w:r>
      <w:proofErr w:type="gramStart"/>
      <w:r>
        <w:t>и</w:t>
      </w:r>
      <w:r>
        <w:t>з</w:t>
      </w:r>
      <w:proofErr w:type="gramEnd"/>
      <w:r>
        <w:t xml:space="preserve"> </w:t>
      </w:r>
      <w:proofErr w:type="gramStart"/>
      <w:r>
        <w:t>под</w:t>
      </w:r>
      <w:proofErr w:type="gramEnd"/>
      <w:r>
        <w:t xml:space="preserve"> ртутьсодержащих препаратов обезвреживают одним из дегазирующих составов:</w:t>
      </w:r>
    </w:p>
    <w:p w:rsidR="003D7B8B" w:rsidRDefault="003D7B8B" w:rsidP="003D7B8B">
      <w:pPr>
        <w:ind w:firstLine="709"/>
        <w:jc w:val="both"/>
      </w:pPr>
      <w:r>
        <w:t xml:space="preserve">- </w:t>
      </w:r>
      <w:r>
        <w:t>20%-</w:t>
      </w:r>
      <w:proofErr w:type="spellStart"/>
      <w:r>
        <w:t>ным</w:t>
      </w:r>
      <w:proofErr w:type="spellEnd"/>
      <w:r>
        <w:t xml:space="preserve"> водным раствором хлорного железа;</w:t>
      </w:r>
    </w:p>
    <w:p w:rsidR="003D7B8B" w:rsidRDefault="003D7B8B" w:rsidP="003D7B8B">
      <w:pPr>
        <w:ind w:firstLine="709"/>
        <w:jc w:val="both"/>
      </w:pPr>
      <w:r>
        <w:t xml:space="preserve">- </w:t>
      </w:r>
      <w:r>
        <w:t>5%-</w:t>
      </w:r>
      <w:proofErr w:type="spellStart"/>
      <w:r>
        <w:t>ным</w:t>
      </w:r>
      <w:proofErr w:type="spellEnd"/>
      <w:r>
        <w:t xml:space="preserve"> водным раствором </w:t>
      </w:r>
      <w:proofErr w:type="spellStart"/>
      <w:r>
        <w:t>марганцевокислого</w:t>
      </w:r>
      <w:proofErr w:type="spellEnd"/>
      <w:r>
        <w:t xml:space="preserve"> калия, подкисленного соляной кислотой (5 мл/литр);</w:t>
      </w:r>
    </w:p>
    <w:p w:rsidR="003D7B8B" w:rsidRDefault="003D7B8B" w:rsidP="003D7B8B">
      <w:pPr>
        <w:ind w:firstLine="709"/>
        <w:jc w:val="both"/>
      </w:pPr>
      <w:r>
        <w:t xml:space="preserve">- </w:t>
      </w:r>
      <w:r>
        <w:t>кашицей Хлорной изв</w:t>
      </w:r>
      <w:r>
        <w:t>ести (1 кг/4 литра воды).</w:t>
      </w:r>
      <w:r>
        <w:tab/>
      </w:r>
    </w:p>
    <w:p w:rsidR="003D7B8B" w:rsidRDefault="003D7B8B" w:rsidP="003D7B8B">
      <w:pPr>
        <w:ind w:firstLine="709"/>
        <w:jc w:val="both"/>
      </w:pPr>
      <w:r>
        <w:t xml:space="preserve">После обезвреживания отработанные растворы выливают в специальные емкости, а тару промывают водой </w:t>
      </w:r>
      <w:r>
        <w:t>и</w:t>
      </w:r>
      <w:r>
        <w:t xml:space="preserve"> подвергают сушке. Отработанные растворы из емкостей, после отстаивания, проверяют на содержание ртути и при её количествах, превышающих норматив, осторожно пер</w:t>
      </w:r>
      <w:r>
        <w:t>е</w:t>
      </w:r>
      <w:r>
        <w:t>качив</w:t>
      </w:r>
      <w:r>
        <w:t xml:space="preserve">ают в другую емкость для </w:t>
      </w:r>
      <w:proofErr w:type="spellStart"/>
      <w:r>
        <w:t>дообез</w:t>
      </w:r>
      <w:r>
        <w:t>врежнвания</w:t>
      </w:r>
      <w:proofErr w:type="spellEnd"/>
      <w:r>
        <w:t>, затем отстоявшуюся воду сливают в яму, наполненную опилками. Осадки из первой и втор</w:t>
      </w:r>
      <w:r>
        <w:t>о</w:t>
      </w:r>
      <w:r>
        <w:t>й емкости собирают и вывозят в специально отведенные по согласованию с органами по охране природы места захоронения ядохимикатов и то</w:t>
      </w:r>
      <w:r>
        <w:t>к</w:t>
      </w:r>
      <w:r>
        <w:t>сичных отходов промышленности.</w:t>
      </w:r>
    </w:p>
    <w:p w:rsidR="003D7B8B" w:rsidRDefault="003D7B8B" w:rsidP="003D7B8B">
      <w:pPr>
        <w:ind w:firstLine="709"/>
        <w:jc w:val="both"/>
      </w:pPr>
      <w:r>
        <w:t>7.13.</w:t>
      </w:r>
      <w:r>
        <w:t xml:space="preserve"> </w:t>
      </w:r>
      <w:proofErr w:type="spellStart"/>
      <w:r>
        <w:t>Фосфоргало</w:t>
      </w:r>
      <w:r>
        <w:t>и</w:t>
      </w:r>
      <w:r>
        <w:t>дорганпческ</w:t>
      </w:r>
      <w:r>
        <w:t>и</w:t>
      </w:r>
      <w:r>
        <w:t>е</w:t>
      </w:r>
      <w:proofErr w:type="spellEnd"/>
      <w:r>
        <w:t xml:space="preserve"> ядохимикаты обезвреживают одним из следующих с</w:t>
      </w:r>
      <w:r>
        <w:t>о</w:t>
      </w:r>
      <w:r>
        <w:t>ставов:</w:t>
      </w:r>
    </w:p>
    <w:p w:rsidR="00830DFC" w:rsidRDefault="003D7B8B" w:rsidP="003D7B8B">
      <w:pPr>
        <w:ind w:firstLine="709"/>
        <w:jc w:val="both"/>
      </w:pPr>
      <w:r>
        <w:t xml:space="preserve">Раствором каустической соды (10 </w:t>
      </w:r>
      <w:r>
        <w:t>кг</w:t>
      </w:r>
      <w:r>
        <w:t>) в монометиловом эфире этиленгликоля (90 кг);</w:t>
      </w:r>
    </w:p>
    <w:p w:rsidR="003D7B8B" w:rsidRDefault="003D7B8B" w:rsidP="003D7B8B">
      <w:pPr>
        <w:ind w:firstLine="709"/>
        <w:jc w:val="both"/>
      </w:pPr>
      <w:r>
        <w:t xml:space="preserve">Раствором на основе воды (210 кг), </w:t>
      </w:r>
      <w:proofErr w:type="spellStart"/>
      <w:r>
        <w:t>однохлорной</w:t>
      </w:r>
      <w:proofErr w:type="spellEnd"/>
      <w:r>
        <w:t xml:space="preserve"> меди (0,25 кг), </w:t>
      </w:r>
      <w:proofErr w:type="spellStart"/>
      <w:r>
        <w:t>моноэтаноламина</w:t>
      </w:r>
      <w:proofErr w:type="spellEnd"/>
      <w:r>
        <w:t xml:space="preserve"> (24 кг), поташа (1</w:t>
      </w:r>
      <w:r w:rsidR="00570D62">
        <w:t xml:space="preserve">0,5 кг) и 80%- </w:t>
      </w:r>
      <w:proofErr w:type="spellStart"/>
      <w:r w:rsidR="00570D62">
        <w:t>моносульфанола</w:t>
      </w:r>
      <w:proofErr w:type="spellEnd"/>
      <w:proofErr w:type="gramStart"/>
      <w:r w:rsidR="00570D62">
        <w:t xml:space="preserve"> Б</w:t>
      </w:r>
      <w:proofErr w:type="gramEnd"/>
      <w:r>
        <w:t xml:space="preserve"> (11 кг).</w:t>
      </w:r>
    </w:p>
    <w:p w:rsidR="003D7B8B" w:rsidRDefault="00570D62" w:rsidP="003D7B8B">
      <w:pPr>
        <w:ind w:firstLine="709"/>
        <w:jc w:val="both"/>
      </w:pPr>
      <w:r>
        <w:t xml:space="preserve">Раствором из </w:t>
      </w:r>
      <w:proofErr w:type="spellStart"/>
      <w:r>
        <w:t>моноэтт</w:t>
      </w:r>
      <w:r w:rsidR="003D7B8B">
        <w:t>лового</w:t>
      </w:r>
      <w:proofErr w:type="spellEnd"/>
      <w:r w:rsidR="003D7B8B">
        <w:t xml:space="preserve"> эфира </w:t>
      </w:r>
      <w:proofErr w:type="spellStart"/>
      <w:r w:rsidR="003D7B8B">
        <w:t>этиленгл</w:t>
      </w:r>
      <w:r>
        <w:t>ю</w:t>
      </w:r>
      <w:r w:rsidR="003D7B8B">
        <w:t>коля</w:t>
      </w:r>
      <w:proofErr w:type="spellEnd"/>
      <w:r w:rsidR="003D7B8B">
        <w:t xml:space="preserve"> (71 </w:t>
      </w:r>
      <w:r>
        <w:t>кг</w:t>
      </w:r>
      <w:r w:rsidR="003D7B8B">
        <w:t xml:space="preserve">), воды (50 л), хлорной меди (80 г), поташа (4 кг), </w:t>
      </w:r>
      <w:proofErr w:type="spellStart"/>
      <w:r w:rsidR="003D7B8B">
        <w:t>этилендиамина</w:t>
      </w:r>
      <w:proofErr w:type="spellEnd"/>
      <w:r w:rsidR="003D7B8B">
        <w:t xml:space="preserve"> (4,5 кг), и 80%-</w:t>
      </w:r>
      <w:proofErr w:type="spellStart"/>
      <w:r w:rsidR="003D7B8B">
        <w:t>ного</w:t>
      </w:r>
      <w:proofErr w:type="spellEnd"/>
      <w:r w:rsidR="003D7B8B">
        <w:t xml:space="preserve"> </w:t>
      </w:r>
      <w:proofErr w:type="spellStart"/>
      <w:r w:rsidR="003D7B8B">
        <w:t>сульфанола</w:t>
      </w:r>
      <w:proofErr w:type="spellEnd"/>
      <w:proofErr w:type="gramStart"/>
      <w:r w:rsidR="003D7B8B">
        <w:t xml:space="preserve"> </w:t>
      </w:r>
      <w:r>
        <w:t>Б</w:t>
      </w:r>
      <w:proofErr w:type="gramEnd"/>
      <w:r w:rsidR="003D7B8B">
        <w:t xml:space="preserve"> (600г).</w:t>
      </w:r>
    </w:p>
    <w:p w:rsidR="003D7B8B" w:rsidRDefault="003D7B8B" w:rsidP="003D7B8B">
      <w:pPr>
        <w:ind w:firstLine="709"/>
        <w:jc w:val="both"/>
      </w:pPr>
      <w:r>
        <w:t xml:space="preserve">Обезвреживающие составы хранят в герметичной стеклянной или пластмассовой таре. В случае аварийных ситуаций одним из составов обрабатывают </w:t>
      </w:r>
      <w:r w:rsidR="00570D62">
        <w:t>загрязненный участок и через 10-</w:t>
      </w:r>
      <w:r>
        <w:t>15 минут продукты обработки удаляют струей воды.</w:t>
      </w:r>
    </w:p>
    <w:p w:rsidR="003D7B8B" w:rsidRDefault="003D7B8B" w:rsidP="003D7B8B">
      <w:pPr>
        <w:ind w:firstLine="709"/>
        <w:jc w:val="both"/>
      </w:pPr>
      <w:r>
        <w:t>Эти составы пригодны также для обезвреживания малых остатков ядохимикатов в услов</w:t>
      </w:r>
      <w:r>
        <w:t>и</w:t>
      </w:r>
      <w:r>
        <w:t xml:space="preserve">ях </w:t>
      </w:r>
      <w:proofErr w:type="spellStart"/>
      <w:r>
        <w:t>агрохимлабораторий</w:t>
      </w:r>
      <w:proofErr w:type="spellEnd"/>
      <w:r>
        <w:t>, санэпидстанций, промышленных, сельскохозяйственных лабораторий, учреждений.</w:t>
      </w:r>
    </w:p>
    <w:p w:rsidR="003D7B8B" w:rsidRDefault="00570D62" w:rsidP="003D7B8B">
      <w:pPr>
        <w:ind w:firstLine="709"/>
        <w:jc w:val="both"/>
      </w:pPr>
      <w:r>
        <w:t xml:space="preserve">7.14. </w:t>
      </w:r>
      <w:r w:rsidR="003D7B8B">
        <w:t xml:space="preserve">Разливы </w:t>
      </w:r>
      <w:proofErr w:type="spellStart"/>
      <w:r>
        <w:t>поли</w:t>
      </w:r>
      <w:r w:rsidR="003D7B8B">
        <w:t>хлоркамфе</w:t>
      </w:r>
      <w:r>
        <w:t>н</w:t>
      </w:r>
      <w:r w:rsidR="003D7B8B">
        <w:t>а</w:t>
      </w:r>
      <w:proofErr w:type="spellEnd"/>
      <w:r w:rsidR="003D7B8B">
        <w:t xml:space="preserve"> на различных поверхностях либо в случае аварийных с</w:t>
      </w:r>
      <w:r w:rsidR="003D7B8B">
        <w:t>и</w:t>
      </w:r>
      <w:r w:rsidR="003D7B8B">
        <w:t xml:space="preserve">туации обезвреживают раствором на основе эфира </w:t>
      </w:r>
      <w:proofErr w:type="spellStart"/>
      <w:r w:rsidR="003D7B8B">
        <w:t>этиленгл</w:t>
      </w:r>
      <w:r>
        <w:t>юколя</w:t>
      </w:r>
      <w:proofErr w:type="spellEnd"/>
      <w:r>
        <w:t xml:space="preserve"> (6</w:t>
      </w:r>
      <w:r w:rsidR="003D7B8B">
        <w:t xml:space="preserve"> вес</w:t>
      </w:r>
      <w:proofErr w:type="gramStart"/>
      <w:r w:rsidR="003D7B8B">
        <w:t>.</w:t>
      </w:r>
      <w:proofErr w:type="gramEnd"/>
      <w:r w:rsidR="003D7B8B">
        <w:t xml:space="preserve"> </w:t>
      </w:r>
      <w:proofErr w:type="gramStart"/>
      <w:r w:rsidR="003D7B8B">
        <w:t>ч</w:t>
      </w:r>
      <w:proofErr w:type="gramEnd"/>
      <w:r w:rsidR="003D7B8B">
        <w:t>.). Продукты обрабо</w:t>
      </w:r>
      <w:r w:rsidR="003D7B8B">
        <w:t>т</w:t>
      </w:r>
      <w:r w:rsidR="003D7B8B">
        <w:t>ки удаляют водой.</w:t>
      </w:r>
    </w:p>
    <w:p w:rsidR="003D7B8B" w:rsidRDefault="00570D62" w:rsidP="003D7B8B">
      <w:pPr>
        <w:ind w:firstLine="709"/>
        <w:jc w:val="both"/>
      </w:pPr>
      <w:r>
        <w:t xml:space="preserve">7.15. </w:t>
      </w:r>
      <w:r w:rsidR="003D7B8B">
        <w:t xml:space="preserve">Тару из-под </w:t>
      </w:r>
      <w:proofErr w:type="spellStart"/>
      <w:r w:rsidR="003D7B8B">
        <w:t>хлорсмеси</w:t>
      </w:r>
      <w:proofErr w:type="spellEnd"/>
      <w:r w:rsidR="003D7B8B">
        <w:t xml:space="preserve"> промывают 10%-</w:t>
      </w:r>
      <w:proofErr w:type="spellStart"/>
      <w:r w:rsidR="003D7B8B">
        <w:t>ным</w:t>
      </w:r>
      <w:proofErr w:type="spellEnd"/>
      <w:r w:rsidR="003D7B8B">
        <w:t xml:space="preserve"> раствором хлорной извести или проп</w:t>
      </w:r>
      <w:r w:rsidR="003D7B8B">
        <w:t>а</w:t>
      </w:r>
      <w:r w:rsidR="003D7B8B">
        <w:t xml:space="preserve">ривают и оставляют в опрокинутом положении горлышко на </w:t>
      </w:r>
      <w:r>
        <w:t>расстоянии 10 см. от земли</w:t>
      </w:r>
      <w:r w:rsidR="003D7B8B">
        <w:t>.</w:t>
      </w:r>
    </w:p>
    <w:p w:rsidR="003D7B8B" w:rsidRDefault="00570D62" w:rsidP="003D7B8B">
      <w:pPr>
        <w:ind w:firstLine="709"/>
        <w:jc w:val="both"/>
      </w:pPr>
      <w:r>
        <w:t xml:space="preserve">7.16. </w:t>
      </w:r>
      <w:proofErr w:type="spellStart"/>
      <w:r w:rsidR="003D7B8B">
        <w:t>Карбаминовые</w:t>
      </w:r>
      <w:proofErr w:type="spellEnd"/>
      <w:r w:rsidR="003D7B8B">
        <w:t xml:space="preserve"> пестициды (тара, россыпи, разливы) обезвреживают смесью, состо</w:t>
      </w:r>
      <w:r w:rsidR="003D7B8B">
        <w:t>я</w:t>
      </w:r>
      <w:r w:rsidR="003D7B8B">
        <w:t>щей из воды, гашеной извести и хлорной извести (вес</w:t>
      </w:r>
      <w:proofErr w:type="gramStart"/>
      <w:r w:rsidR="003D7B8B">
        <w:t>.</w:t>
      </w:r>
      <w:proofErr w:type="gramEnd"/>
      <w:r w:rsidR="003D7B8B">
        <w:t xml:space="preserve"> </w:t>
      </w:r>
      <w:proofErr w:type="spellStart"/>
      <w:proofErr w:type="gramStart"/>
      <w:r>
        <w:t>с</w:t>
      </w:r>
      <w:proofErr w:type="gramEnd"/>
      <w:r w:rsidR="003D7B8B">
        <w:t>оотн</w:t>
      </w:r>
      <w:proofErr w:type="spellEnd"/>
      <w:r w:rsidR="003D7B8B">
        <w:t>. 5:1:1).</w:t>
      </w:r>
    </w:p>
    <w:p w:rsidR="00570D62" w:rsidRDefault="00570D62" w:rsidP="003D7B8B">
      <w:pPr>
        <w:ind w:firstLine="709"/>
        <w:jc w:val="both"/>
      </w:pPr>
      <w:r>
        <w:t xml:space="preserve">7.17. </w:t>
      </w:r>
      <w:r w:rsidR="003D7B8B">
        <w:t>Резиновую спецодежду (обувь, рукавицы, фартуки и пр.) и одежду из тканей с пл</w:t>
      </w:r>
      <w:r w:rsidR="003D7B8B">
        <w:t>е</w:t>
      </w:r>
      <w:r w:rsidR="003D7B8B">
        <w:t>ночным покрытием обезвреживают водной кашицей хлорной извести (вес</w:t>
      </w:r>
      <w:proofErr w:type="gramStart"/>
      <w:r w:rsidR="003D7B8B">
        <w:t>.</w:t>
      </w:r>
      <w:proofErr w:type="gramEnd"/>
      <w:r w:rsidR="003D7B8B">
        <w:t xml:space="preserve"> </w:t>
      </w:r>
      <w:proofErr w:type="spellStart"/>
      <w:proofErr w:type="gramStart"/>
      <w:r w:rsidR="003D7B8B">
        <w:t>с</w:t>
      </w:r>
      <w:proofErr w:type="gramEnd"/>
      <w:r w:rsidR="003D7B8B">
        <w:t>оотн</w:t>
      </w:r>
      <w:proofErr w:type="spellEnd"/>
      <w:r w:rsidR="003D7B8B">
        <w:t>. 2:1) с послед</w:t>
      </w:r>
      <w:r w:rsidR="003D7B8B">
        <w:t>у</w:t>
      </w:r>
      <w:r w:rsidR="003D7B8B">
        <w:t>ющим промыванием водой.</w:t>
      </w:r>
    </w:p>
    <w:p w:rsidR="003D7B8B" w:rsidRDefault="00570D62" w:rsidP="003D7B8B">
      <w:pPr>
        <w:ind w:firstLine="709"/>
        <w:jc w:val="both"/>
      </w:pPr>
      <w:r>
        <w:lastRenderedPageBreak/>
        <w:t xml:space="preserve">7.18. </w:t>
      </w:r>
      <w:r w:rsidR="003D7B8B">
        <w:t>Спецодежду, загрязненную фосфор-</w:t>
      </w:r>
      <w:proofErr w:type="spellStart"/>
      <w:r w:rsidR="003D7B8B">
        <w:t>дин</w:t>
      </w:r>
      <w:r>
        <w:t>и</w:t>
      </w:r>
      <w:r w:rsidR="003D7B8B">
        <w:t>трофенольным</w:t>
      </w:r>
      <w:r>
        <w:t>и</w:t>
      </w:r>
      <w:proofErr w:type="spellEnd"/>
      <w:r w:rsidR="003D7B8B">
        <w:t xml:space="preserve"> ядохимикатами, вытрях</w:t>
      </w:r>
      <w:r w:rsidR="003D7B8B">
        <w:t>и</w:t>
      </w:r>
      <w:r w:rsidR="003D7B8B">
        <w:t xml:space="preserve">вают, а затем замачивают в мыльно-содовом растворе в течение </w:t>
      </w:r>
      <w:r>
        <w:t>6-</w:t>
      </w:r>
      <w:r w:rsidR="003D7B8B">
        <w:t>8 час</w:t>
      </w:r>
      <w:r>
        <w:t>ов. После этого её 2-</w:t>
      </w:r>
      <w:r w:rsidR="003D7B8B">
        <w:t>3 р</w:t>
      </w:r>
      <w:r w:rsidR="003D7B8B">
        <w:t>а</w:t>
      </w:r>
      <w:r w:rsidR="003D7B8B">
        <w:t>за подвергают стирке в указанном горячем мыльно-содовом растворе.</w:t>
      </w:r>
    </w:p>
    <w:p w:rsidR="003D7B8B" w:rsidRDefault="003D7B8B" w:rsidP="003D7B8B">
      <w:pPr>
        <w:ind w:firstLine="709"/>
        <w:jc w:val="both"/>
      </w:pPr>
      <w:r>
        <w:t>7.19.</w:t>
      </w:r>
      <w:r w:rsidR="00570D62">
        <w:t xml:space="preserve"> </w:t>
      </w:r>
      <w:r>
        <w:t xml:space="preserve">Спецодежду, </w:t>
      </w:r>
      <w:r w:rsidR="00570D62">
        <w:t>загрязненную хлорорганическим</w:t>
      </w:r>
      <w:r>
        <w:t>и ядохимикатами, замачивают в гор</w:t>
      </w:r>
      <w:r>
        <w:t>я</w:t>
      </w:r>
      <w:r>
        <w:t>чем 0,5%-ном содовом растворе (экспозиция 6 часов), перемешивают и трижды меняют раствор. Её стирку производят в мыльно-содовом растворе.</w:t>
      </w:r>
    </w:p>
    <w:p w:rsidR="00570D62" w:rsidRDefault="00570D62" w:rsidP="00570D62">
      <w:pPr>
        <w:ind w:firstLine="709"/>
        <w:jc w:val="both"/>
      </w:pPr>
      <w:r>
        <w:t xml:space="preserve">7.20. </w:t>
      </w:r>
      <w:r w:rsidR="003D7B8B">
        <w:t xml:space="preserve">Спецодежду, загрязненную </w:t>
      </w:r>
      <w:proofErr w:type="gramStart"/>
      <w:r w:rsidR="003D7B8B">
        <w:t>ртуть-органическими</w:t>
      </w:r>
      <w:proofErr w:type="gramEnd"/>
      <w:r w:rsidR="003D7B8B">
        <w:t xml:space="preserve"> препаратами предварительно зам</w:t>
      </w:r>
      <w:r w:rsidR="003D7B8B">
        <w:t>а</w:t>
      </w:r>
      <w:r w:rsidR="003D7B8B">
        <w:t>чивают в горячем 1%-н</w:t>
      </w:r>
      <w:r>
        <w:t>ом растворе кальц</w:t>
      </w:r>
      <w:r>
        <w:t>и</w:t>
      </w:r>
      <w:r>
        <w:t>н</w:t>
      </w:r>
      <w:r>
        <w:t>ированной соды на 12 часов, затем подвергают тре</w:t>
      </w:r>
      <w:r>
        <w:t>х</w:t>
      </w:r>
      <w:r>
        <w:t xml:space="preserve">кратной стирке в мыльно-содовом растворе с добавлением </w:t>
      </w:r>
      <w:proofErr w:type="spellStart"/>
      <w:r>
        <w:t>алкилсульфоната</w:t>
      </w:r>
      <w:proofErr w:type="spellEnd"/>
      <w:r>
        <w:t>.</w:t>
      </w:r>
    </w:p>
    <w:p w:rsidR="00570D62" w:rsidRDefault="00570D62" w:rsidP="00570D62">
      <w:pPr>
        <w:ind w:firstLine="709"/>
        <w:jc w:val="both"/>
      </w:pPr>
      <w:r>
        <w:t xml:space="preserve">7.21. </w:t>
      </w:r>
      <w:r>
        <w:t>Мытье полов и уборк</w:t>
      </w:r>
      <w:r>
        <w:t>у помещений осуществляют 5-10 %</w:t>
      </w:r>
      <w:r>
        <w:t>-</w:t>
      </w:r>
      <w:proofErr w:type="spellStart"/>
      <w:r>
        <w:t>н</w:t>
      </w:r>
      <w:r>
        <w:t>ы</w:t>
      </w:r>
      <w:r>
        <w:t>ми</w:t>
      </w:r>
      <w:proofErr w:type="spellEnd"/>
      <w:r>
        <w:t xml:space="preserve"> нагретыми водными растворами технических моющих средств типа</w:t>
      </w:r>
      <w:r>
        <w:t xml:space="preserve"> МС</w:t>
      </w:r>
      <w:r>
        <w:t xml:space="preserve">, либо </w:t>
      </w:r>
      <w:proofErr w:type="spellStart"/>
      <w:r>
        <w:t>Лабомид</w:t>
      </w:r>
      <w:proofErr w:type="spellEnd"/>
      <w:r>
        <w:t>. Остатки земли, загрязненные яд</w:t>
      </w:r>
      <w:r>
        <w:t>о</w:t>
      </w:r>
      <w:r>
        <w:t>химикат</w:t>
      </w:r>
      <w:r>
        <w:t>ами, обезвреживают хлорной известью и перекапывают.</w:t>
      </w:r>
    </w:p>
    <w:p w:rsidR="00570D62" w:rsidRDefault="00570D62" w:rsidP="00570D62">
      <w:pPr>
        <w:ind w:firstLine="709"/>
        <w:jc w:val="both"/>
      </w:pPr>
      <w:r>
        <w:t xml:space="preserve">7.22. </w:t>
      </w:r>
      <w:r>
        <w:t>Пыль, собранную пылесосом при очистке помещений, спецодежды и пр., а также сточные воды, образующиеся после обезвреживания транспорта, аппаратуры, помещений, тары и спецодежды обрабатывают хлорной известь (500 г. на 10 л. воды) в течение суток.</w:t>
      </w:r>
    </w:p>
    <w:p w:rsidR="00570D62" w:rsidRDefault="00570D62" w:rsidP="00570D62">
      <w:pPr>
        <w:ind w:firstLine="709"/>
        <w:jc w:val="both"/>
      </w:pPr>
    </w:p>
    <w:p w:rsidR="00570D62" w:rsidRPr="00570D62" w:rsidRDefault="00570D62" w:rsidP="00570D62">
      <w:pPr>
        <w:ind w:firstLine="709"/>
        <w:jc w:val="center"/>
        <w:rPr>
          <w:b/>
        </w:rPr>
      </w:pPr>
      <w:r w:rsidRPr="00570D62">
        <w:rPr>
          <w:b/>
        </w:rPr>
        <w:t xml:space="preserve">8. ТРЕБОВАНИЯ </w:t>
      </w:r>
      <w:r>
        <w:rPr>
          <w:b/>
        </w:rPr>
        <w:t>ПО</w:t>
      </w:r>
      <w:r w:rsidRPr="00570D62">
        <w:rPr>
          <w:b/>
        </w:rPr>
        <w:t xml:space="preserve"> УНИЧТОЖЕНИЮ ЗАПРЕЩЁННЫХ И ПРИШЕДШИХ В Н</w:t>
      </w:r>
      <w:r w:rsidRPr="00570D62">
        <w:rPr>
          <w:b/>
        </w:rPr>
        <w:t>Е</w:t>
      </w:r>
      <w:r w:rsidRPr="00570D62">
        <w:rPr>
          <w:b/>
        </w:rPr>
        <w:t>ГОД</w:t>
      </w:r>
      <w:r>
        <w:rPr>
          <w:b/>
        </w:rPr>
        <w:t>НОСТЬ ЯДОХИМ</w:t>
      </w:r>
      <w:r w:rsidRPr="00570D62">
        <w:rPr>
          <w:b/>
        </w:rPr>
        <w:t>ИКАТОВ</w:t>
      </w:r>
    </w:p>
    <w:p w:rsidR="00570D62" w:rsidRDefault="00570D62" w:rsidP="00570D62">
      <w:pPr>
        <w:ind w:firstLine="709"/>
        <w:jc w:val="both"/>
      </w:pPr>
    </w:p>
    <w:p w:rsidR="00570D62" w:rsidRDefault="00570D62" w:rsidP="00570D62">
      <w:pPr>
        <w:ind w:firstLine="709"/>
        <w:jc w:val="both"/>
      </w:pPr>
      <w:r>
        <w:t xml:space="preserve">8.1. </w:t>
      </w:r>
      <w:r>
        <w:t>Запрещенные и пришедшие в негодность ядохимикаты в случае невозможности их утилизации подлежат уничтожению и захоронению в соответствии с утвержденными официал</w:t>
      </w:r>
      <w:r>
        <w:t>ь</w:t>
      </w:r>
      <w:r>
        <w:t xml:space="preserve">ными документами, согласованными с органами по охране природы и </w:t>
      </w:r>
      <w:r>
        <w:t>здравоохранения</w:t>
      </w:r>
      <w:r>
        <w:t>.</w:t>
      </w:r>
    </w:p>
    <w:p w:rsidR="00570D62" w:rsidRDefault="00570D62" w:rsidP="00570D62">
      <w:pPr>
        <w:ind w:firstLine="709"/>
        <w:jc w:val="both"/>
      </w:pPr>
      <w:r>
        <w:t xml:space="preserve">8.2. </w:t>
      </w:r>
      <w:r>
        <w:t>Запрещенные и непригодные к применению ядохимикаты из труппы металлосодерж</w:t>
      </w:r>
      <w:r>
        <w:t>а</w:t>
      </w:r>
      <w:r>
        <w:t>щих органических соединений (ртуть, мышьяк, медьсодержащие и другие препараты) по</w:t>
      </w:r>
      <w:r>
        <w:t>д</w:t>
      </w:r>
      <w:r>
        <w:t>лежат захоронению на полигонах.</w:t>
      </w:r>
    </w:p>
    <w:p w:rsidR="003D7B8B" w:rsidRDefault="00570D62" w:rsidP="00570D62">
      <w:pPr>
        <w:ind w:firstLine="709"/>
        <w:jc w:val="both"/>
      </w:pPr>
      <w:r>
        <w:t>8.3.</w:t>
      </w:r>
      <w:r>
        <w:t xml:space="preserve"> </w:t>
      </w:r>
      <w:r>
        <w:t>Фосфорорганические препараты, запрещенные к применению н непригодные, предп</w:t>
      </w:r>
      <w:r>
        <w:t>о</w:t>
      </w:r>
      <w:r>
        <w:t>чтительно обезвреживать методом компостирования.</w:t>
      </w:r>
    </w:p>
    <w:p w:rsidR="00570D62" w:rsidRDefault="00570D62" w:rsidP="00570D62">
      <w:pPr>
        <w:ind w:firstLine="709"/>
        <w:jc w:val="both"/>
      </w:pPr>
    </w:p>
    <w:sectPr w:rsidR="0057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BE"/>
    <w:rsid w:val="000825E1"/>
    <w:rsid w:val="00106E7D"/>
    <w:rsid w:val="00140681"/>
    <w:rsid w:val="00183F94"/>
    <w:rsid w:val="001A7BE8"/>
    <w:rsid w:val="003D7B8B"/>
    <w:rsid w:val="005060F3"/>
    <w:rsid w:val="0052450A"/>
    <w:rsid w:val="00570D62"/>
    <w:rsid w:val="00592C02"/>
    <w:rsid w:val="005E4888"/>
    <w:rsid w:val="00830DFC"/>
    <w:rsid w:val="00875E2D"/>
    <w:rsid w:val="00893859"/>
    <w:rsid w:val="008C7723"/>
    <w:rsid w:val="009F4651"/>
    <w:rsid w:val="00A665BE"/>
    <w:rsid w:val="00A83763"/>
    <w:rsid w:val="00AA3B30"/>
    <w:rsid w:val="00C74B58"/>
    <w:rsid w:val="00C82591"/>
    <w:rsid w:val="00CE6C73"/>
    <w:rsid w:val="00D347ED"/>
    <w:rsid w:val="00D903E6"/>
    <w:rsid w:val="00DB702E"/>
    <w:rsid w:val="00DF315C"/>
    <w:rsid w:val="00F81877"/>
    <w:rsid w:val="00FB1303"/>
    <w:rsid w:val="00FB1DE5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88"/>
    <w:pPr>
      <w:spacing w:before="60" w:after="6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06E7D"/>
    <w:pPr>
      <w:keepNext/>
      <w:spacing w:before="120" w:after="120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315C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E7D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a3">
    <w:name w:val="Strong"/>
    <w:uiPriority w:val="22"/>
    <w:qFormat/>
    <w:rsid w:val="00C82591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Quote"/>
    <w:aliases w:val="Текст2"/>
    <w:basedOn w:val="a"/>
    <w:next w:val="a"/>
    <w:link w:val="22"/>
    <w:uiPriority w:val="29"/>
    <w:qFormat/>
    <w:rsid w:val="00C82591"/>
    <w:rPr>
      <w:rFonts w:eastAsia="Calibri" w:cstheme="minorBidi"/>
      <w:color w:val="000000"/>
      <w:lang w:eastAsia="en-US"/>
    </w:rPr>
  </w:style>
  <w:style w:type="character" w:customStyle="1" w:styleId="22">
    <w:name w:val="Цитата 2 Знак"/>
    <w:aliases w:val="Текст2 Знак"/>
    <w:link w:val="21"/>
    <w:uiPriority w:val="29"/>
    <w:rsid w:val="00C82591"/>
    <w:rPr>
      <w:rFonts w:ascii="Times New Roman" w:hAnsi="Times New Roman"/>
      <w:color w:val="000000"/>
    </w:rPr>
  </w:style>
  <w:style w:type="character" w:customStyle="1" w:styleId="20">
    <w:name w:val="Заголовок 2 Знак"/>
    <w:link w:val="2"/>
    <w:uiPriority w:val="9"/>
    <w:rsid w:val="00DF315C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4">
    <w:name w:val="No Spacing"/>
    <w:uiPriority w:val="1"/>
    <w:qFormat/>
    <w:rsid w:val="005E4888"/>
    <w:pPr>
      <w:spacing w:before="120" w:after="120" w:line="240" w:lineRule="auto"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A66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88"/>
    <w:pPr>
      <w:spacing w:before="60" w:after="60" w:line="240" w:lineRule="auto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06E7D"/>
    <w:pPr>
      <w:keepNext/>
      <w:spacing w:before="120" w:after="120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315C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E7D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a3">
    <w:name w:val="Strong"/>
    <w:uiPriority w:val="22"/>
    <w:qFormat/>
    <w:rsid w:val="00C82591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Quote"/>
    <w:aliases w:val="Текст2"/>
    <w:basedOn w:val="a"/>
    <w:next w:val="a"/>
    <w:link w:val="22"/>
    <w:uiPriority w:val="29"/>
    <w:qFormat/>
    <w:rsid w:val="00C82591"/>
    <w:rPr>
      <w:rFonts w:eastAsia="Calibri" w:cstheme="minorBidi"/>
      <w:color w:val="000000"/>
      <w:lang w:eastAsia="en-US"/>
    </w:rPr>
  </w:style>
  <w:style w:type="character" w:customStyle="1" w:styleId="22">
    <w:name w:val="Цитата 2 Знак"/>
    <w:aliases w:val="Текст2 Знак"/>
    <w:link w:val="21"/>
    <w:uiPriority w:val="29"/>
    <w:rsid w:val="00C82591"/>
    <w:rPr>
      <w:rFonts w:ascii="Times New Roman" w:hAnsi="Times New Roman"/>
      <w:color w:val="000000"/>
    </w:rPr>
  </w:style>
  <w:style w:type="character" w:customStyle="1" w:styleId="20">
    <w:name w:val="Заголовок 2 Знак"/>
    <w:link w:val="2"/>
    <w:uiPriority w:val="9"/>
    <w:rsid w:val="00DF315C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4">
    <w:name w:val="No Spacing"/>
    <w:uiPriority w:val="1"/>
    <w:qFormat/>
    <w:rsid w:val="005E4888"/>
    <w:pPr>
      <w:spacing w:before="120" w:after="120" w:line="240" w:lineRule="auto"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A66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132676B-D27A-4A77-9FB7-151B9EBC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8058</Words>
  <Characters>45934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2</cp:revision>
  <dcterms:created xsi:type="dcterms:W3CDTF">2013-01-21T10:06:00Z</dcterms:created>
  <dcterms:modified xsi:type="dcterms:W3CDTF">2013-01-21T10:06:00Z</dcterms:modified>
</cp:coreProperties>
</file>